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50612" w14:textId="77777777" w:rsidR="000C2ACC" w:rsidRDefault="000C2ACC" w:rsidP="000C2ACC">
      <w:pPr>
        <w:rPr>
          <w:rFonts w:ascii="Lato Regular" w:eastAsia="Times New Roman" w:hAnsi="Lato Regular" w:cs="Times New Roman"/>
          <w:color w:val="000000"/>
          <w:kern w:val="0"/>
          <w:sz w:val="28"/>
          <w:szCs w:val="28"/>
          <w14:ligatures w14:val="none"/>
        </w:rPr>
      </w:pPr>
    </w:p>
    <w:p w14:paraId="0B5EA681" w14:textId="77777777" w:rsidR="000C2ACC" w:rsidRDefault="000C2ACC" w:rsidP="000C2ACC">
      <w:pPr>
        <w:rPr>
          <w:rFonts w:ascii="Lato Regular" w:eastAsia="Times New Roman" w:hAnsi="Lato Regular" w:cs="Times New Roman"/>
          <w:color w:val="000000"/>
          <w:kern w:val="0"/>
          <w:sz w:val="28"/>
          <w:szCs w:val="28"/>
          <w14:ligatures w14:val="none"/>
        </w:rPr>
      </w:pPr>
    </w:p>
    <w:p w14:paraId="5F46B3B7" w14:textId="2A31B776" w:rsidR="000C2ACC" w:rsidRDefault="000C2ACC" w:rsidP="000C2ACC">
      <w:pPr>
        <w:rPr>
          <w:rFonts w:ascii="Lato Regular" w:eastAsia="Times New Roman" w:hAnsi="Lato Regular" w:cs="Times New Roman"/>
          <w:color w:val="000000"/>
          <w:kern w:val="0"/>
          <w:sz w:val="28"/>
          <w:szCs w:val="28"/>
          <w14:ligatures w14:val="none"/>
        </w:rPr>
      </w:pPr>
    </w:p>
    <w:p w14:paraId="66B3E6DB" w14:textId="6C5E329A" w:rsidR="007B601F" w:rsidRDefault="007B601F">
      <w:pPr>
        <w:rPr>
          <w:rFonts w:ascii="Lato Regular" w:eastAsia="Times New Roman" w:hAnsi="Lato Regular" w:cs="Times New Roman"/>
          <w:color w:val="000000"/>
          <w:kern w:val="0"/>
          <w:sz w:val="28"/>
          <w:szCs w:val="28"/>
          <w14:ligatures w14:val="none"/>
        </w:rPr>
      </w:pPr>
      <w:r w:rsidRPr="00EA1654">
        <w:rPr>
          <w:rFonts w:ascii="Lato Regular" w:eastAsia="Times New Roman" w:hAnsi="Lato Regular" w:cs="Times New Roman"/>
          <w:color w:val="000000"/>
          <w:kern w:val="0"/>
          <w:sz w:val="28"/>
          <w:szCs w:val="28"/>
          <w14:ligatures w14:val="none"/>
        </w:rPr>
        <w:t>Renewing your WOCC(C) certification via Continuous Learning (CL) requires you to accumulate 100 CL hours related to your nursing practice specialty over the five-year term. The CNA Certification Program accepts this format to submit your CL Activities.</w:t>
      </w:r>
      <w:r w:rsidRPr="00EA1654">
        <w:rPr>
          <w:rFonts w:ascii="Lato Regular" w:eastAsia="Times New Roman" w:hAnsi="Lato Regular" w:cs="Times New Roman"/>
          <w:color w:val="000000"/>
          <w:kern w:val="0"/>
          <w:sz w:val="28"/>
          <w:szCs w:val="28"/>
          <w14:ligatures w14:val="none"/>
        </w:rPr>
        <w:br/>
        <w:t xml:space="preserve"> </w:t>
      </w:r>
      <w:r w:rsidRPr="00EA1654">
        <w:rPr>
          <w:rFonts w:ascii="Lato Regular" w:eastAsia="Times New Roman" w:hAnsi="Lato Regular" w:cs="Times New Roman"/>
          <w:color w:val="000000"/>
          <w:kern w:val="0"/>
          <w:sz w:val="28"/>
          <w:szCs w:val="28"/>
          <w14:ligatures w14:val="none"/>
        </w:rPr>
        <w:br/>
        <w:t xml:space="preserve">By registering as an NSWOCC Member, you automatically gain access to 4 continuous learning hours per year, adding up to a total of 20 hours during the five-year period between certification writing and renewal. Participating in NSWOCC activities can also earn you CL hours. For the full list of eligible activities, please refer to NSWOCC’s CNA Certification guide for more information: </w:t>
      </w:r>
      <w:hyperlink r:id="rId6" w:history="1">
        <w:r w:rsidR="00EA1654" w:rsidRPr="00EA1654">
          <w:rPr>
            <w:rStyle w:val="Hyperlink"/>
            <w:rFonts w:ascii="Lato Regular" w:eastAsia="Times New Roman" w:hAnsi="Lato Regular" w:cs="Times New Roman"/>
            <w:kern w:val="0"/>
            <w:sz w:val="28"/>
            <w:szCs w:val="28"/>
            <w14:ligatures w14:val="none"/>
          </w:rPr>
          <w:t>https://www.nswoc.ca/cna-certification#guide</w:t>
        </w:r>
      </w:hyperlink>
      <w:r w:rsidR="00EA1654" w:rsidRPr="00EA1654">
        <w:rPr>
          <w:rFonts w:ascii="Lato Regular" w:eastAsia="Times New Roman" w:hAnsi="Lato Regular" w:cs="Times New Roman"/>
          <w:color w:val="000000"/>
          <w:kern w:val="0"/>
          <w:sz w:val="28"/>
          <w:szCs w:val="28"/>
          <w14:ligatures w14:val="none"/>
        </w:rPr>
        <w:t xml:space="preserve"> </w:t>
      </w:r>
      <w:r w:rsidRPr="00EA1654">
        <w:rPr>
          <w:rFonts w:ascii="Lato Regular" w:eastAsia="Times New Roman" w:hAnsi="Lato Regular" w:cs="Times New Roman"/>
          <w:color w:val="000000"/>
          <w:kern w:val="0"/>
          <w:sz w:val="28"/>
          <w:szCs w:val="28"/>
          <w14:ligatures w14:val="none"/>
        </w:rPr>
        <w:br/>
        <w:t xml:space="preserve"> </w:t>
      </w:r>
      <w:r w:rsidRPr="00EA1654">
        <w:rPr>
          <w:rFonts w:ascii="Lato Regular" w:eastAsia="Times New Roman" w:hAnsi="Lato Regular" w:cs="Times New Roman"/>
          <w:color w:val="000000"/>
          <w:kern w:val="0"/>
          <w:sz w:val="28"/>
          <w:szCs w:val="28"/>
          <w14:ligatures w14:val="none"/>
        </w:rPr>
        <w:br/>
        <w:t xml:space="preserve">If you have any questions or you don’t see an activity you completed, please do not hesitate to contact CNA at </w:t>
      </w:r>
      <w:hyperlink r:id="rId7" w:history="1">
        <w:r w:rsidRPr="00EA1654">
          <w:rPr>
            <w:rStyle w:val="Hyperlink"/>
            <w:rFonts w:ascii="Lato Regular" w:eastAsia="Times New Roman" w:hAnsi="Lato Regular" w:cs="Times New Roman"/>
            <w:kern w:val="0"/>
            <w:sz w:val="28"/>
            <w:szCs w:val="28"/>
            <w14:ligatures w14:val="none"/>
          </w:rPr>
          <w:t>certification@cna-aiic.ca.</w:t>
        </w:r>
      </w:hyperlink>
    </w:p>
    <w:p w14:paraId="3E95458A" w14:textId="7F99A482" w:rsidR="00EA1654" w:rsidRDefault="00EA1654">
      <w:pPr>
        <w:rPr>
          <w:rFonts w:ascii="Lato Regular" w:eastAsia="Times New Roman" w:hAnsi="Lato Regular" w:cs="Times New Roman"/>
          <w:color w:val="000000"/>
          <w:kern w:val="0"/>
          <w:sz w:val="28"/>
          <w:szCs w:val="28"/>
          <w14:ligatures w14:val="none"/>
        </w:rPr>
      </w:pPr>
      <w:r>
        <w:rPr>
          <w:rFonts w:ascii="Lato Regular" w:eastAsia="Times New Roman" w:hAnsi="Lato Regular" w:cs="Times New Roman"/>
          <w:color w:val="000000"/>
          <w:kern w:val="0"/>
          <w:sz w:val="28"/>
          <w:szCs w:val="28"/>
          <w14:ligatures w14:val="none"/>
        </w:rPr>
        <w:br w:type="page"/>
      </w:r>
    </w:p>
    <w:p w14:paraId="7E06EBB6" w14:textId="470D82C2" w:rsidR="00DC6F47" w:rsidRPr="00EA1654" w:rsidRDefault="00DC6F47" w:rsidP="00257BB5">
      <w:pPr>
        <w:rPr>
          <w:sz w:val="28"/>
          <w:szCs w:val="28"/>
        </w:rPr>
      </w:pPr>
    </w:p>
    <w:tbl>
      <w:tblPr>
        <w:tblStyle w:val="PlainTable5"/>
        <w:tblW w:w="0" w:type="auto"/>
        <w:tblLook w:val="0060" w:firstRow="1" w:lastRow="1" w:firstColumn="0" w:lastColumn="0" w:noHBand="0" w:noVBand="0"/>
      </w:tblPr>
      <w:tblGrid>
        <w:gridCol w:w="1838"/>
        <w:gridCol w:w="4610"/>
        <w:gridCol w:w="4887"/>
        <w:gridCol w:w="1615"/>
      </w:tblGrid>
      <w:tr w:rsidR="00C32552" w14:paraId="307FDD39" w14:textId="77777777" w:rsidTr="00AA15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shd w:val="clear" w:color="auto" w:fill="B52A30"/>
          </w:tcPr>
          <w:p w14:paraId="2D47723B" w14:textId="4AC02095" w:rsidR="00C32552" w:rsidRPr="00EA1654" w:rsidRDefault="00C32552" w:rsidP="00257BB5">
            <w:pPr>
              <w:tabs>
                <w:tab w:val="left" w:pos="2904"/>
              </w:tabs>
              <w:jc w:val="center"/>
              <w:rPr>
                <w:rFonts w:ascii="Lato" w:hAnsi="Lato"/>
                <w:i w:val="0"/>
                <w:iCs w:val="0"/>
                <w:color w:val="FFFFFF" w:themeColor="background1"/>
                <w:sz w:val="24"/>
                <w:szCs w:val="22"/>
              </w:rPr>
            </w:pPr>
            <w:r w:rsidRPr="00EA1654">
              <w:rPr>
                <w:rFonts w:ascii="Lato" w:hAnsi="Lato"/>
                <w:i w:val="0"/>
                <w:iCs w:val="0"/>
                <w:color w:val="FFFFFF" w:themeColor="background1"/>
                <w:sz w:val="24"/>
                <w:szCs w:val="22"/>
              </w:rPr>
              <w:t>Date</w:t>
            </w:r>
          </w:p>
        </w:tc>
        <w:tc>
          <w:tcPr>
            <w:tcW w:w="4610" w:type="dxa"/>
            <w:shd w:val="clear" w:color="auto" w:fill="B52A30"/>
          </w:tcPr>
          <w:p w14:paraId="28F6070B" w14:textId="7C30CB8A" w:rsidR="00C32552" w:rsidRPr="00EA1654" w:rsidRDefault="00C32552" w:rsidP="00257BB5">
            <w:pPr>
              <w:tabs>
                <w:tab w:val="left" w:pos="2904"/>
              </w:tabs>
              <w:jc w:val="center"/>
              <w:cnfStyle w:val="100000000000" w:firstRow="1" w:lastRow="0" w:firstColumn="0" w:lastColumn="0" w:oddVBand="0" w:evenVBand="0" w:oddHBand="0" w:evenHBand="0" w:firstRowFirstColumn="0" w:firstRowLastColumn="0" w:lastRowFirstColumn="0" w:lastRowLastColumn="0"/>
              <w:rPr>
                <w:rFonts w:ascii="Lato" w:hAnsi="Lato"/>
                <w:i w:val="0"/>
                <w:iCs w:val="0"/>
                <w:color w:val="FFFFFF" w:themeColor="background1"/>
                <w:sz w:val="24"/>
                <w:szCs w:val="22"/>
              </w:rPr>
            </w:pPr>
            <w:r w:rsidRPr="00EA1654">
              <w:rPr>
                <w:rFonts w:ascii="Lato" w:hAnsi="Lato"/>
                <w:i w:val="0"/>
                <w:iCs w:val="0"/>
                <w:color w:val="FFFFFF" w:themeColor="background1"/>
                <w:sz w:val="24"/>
                <w:szCs w:val="22"/>
              </w:rPr>
              <w:t>Continuous Learning Opportunity</w:t>
            </w:r>
          </w:p>
        </w:tc>
        <w:tc>
          <w:tcPr>
            <w:cnfStyle w:val="000010000000" w:firstRow="0" w:lastRow="0" w:firstColumn="0" w:lastColumn="0" w:oddVBand="1" w:evenVBand="0" w:oddHBand="0" w:evenHBand="0" w:firstRowFirstColumn="0" w:firstRowLastColumn="0" w:lastRowFirstColumn="0" w:lastRowLastColumn="0"/>
            <w:tcW w:w="4887" w:type="dxa"/>
            <w:shd w:val="clear" w:color="auto" w:fill="B52A30"/>
          </w:tcPr>
          <w:p w14:paraId="01790106" w14:textId="71F9A94E" w:rsidR="00C32552" w:rsidRPr="00EA1654" w:rsidRDefault="00C32552" w:rsidP="00257BB5">
            <w:pPr>
              <w:tabs>
                <w:tab w:val="left" w:pos="2904"/>
              </w:tabs>
              <w:jc w:val="center"/>
              <w:rPr>
                <w:rFonts w:ascii="Lato" w:hAnsi="Lato"/>
                <w:i w:val="0"/>
                <w:iCs w:val="0"/>
                <w:color w:val="FFFFFF" w:themeColor="background1"/>
                <w:sz w:val="24"/>
                <w:szCs w:val="22"/>
              </w:rPr>
            </w:pPr>
            <w:r w:rsidRPr="00EA1654">
              <w:rPr>
                <w:rFonts w:ascii="Lato" w:eastAsia="Times New Roman" w:hAnsi="Lato" w:cs="Times New Roman"/>
                <w:i w:val="0"/>
                <w:iCs w:val="0"/>
                <w:color w:val="FFFFFF" w:themeColor="background1"/>
                <w:kern w:val="0"/>
                <w:sz w:val="24"/>
                <w:szCs w:val="22"/>
                <w14:ligatures w14:val="none"/>
              </w:rPr>
              <w:t>Sponsor/Provider/Institution</w:t>
            </w:r>
          </w:p>
        </w:tc>
        <w:tc>
          <w:tcPr>
            <w:tcW w:w="1615" w:type="dxa"/>
            <w:shd w:val="clear" w:color="auto" w:fill="B52A30"/>
          </w:tcPr>
          <w:p w14:paraId="1A28F65C" w14:textId="7C7FB246" w:rsidR="00C32552" w:rsidRPr="00EA1654" w:rsidRDefault="00C32552" w:rsidP="00257BB5">
            <w:pPr>
              <w:tabs>
                <w:tab w:val="left" w:pos="2904"/>
              </w:tabs>
              <w:jc w:val="center"/>
              <w:cnfStyle w:val="100000000000" w:firstRow="1" w:lastRow="0" w:firstColumn="0" w:lastColumn="0" w:oddVBand="0" w:evenVBand="0" w:oddHBand="0" w:evenHBand="0" w:firstRowFirstColumn="0" w:firstRowLastColumn="0" w:lastRowFirstColumn="0" w:lastRowLastColumn="0"/>
              <w:rPr>
                <w:rFonts w:ascii="Lato" w:hAnsi="Lato"/>
                <w:i w:val="0"/>
                <w:iCs w:val="0"/>
                <w:color w:val="FFFFFF" w:themeColor="background1"/>
                <w:sz w:val="24"/>
                <w:szCs w:val="22"/>
              </w:rPr>
            </w:pPr>
            <w:r w:rsidRPr="00EA1654">
              <w:rPr>
                <w:rFonts w:ascii="Lato" w:hAnsi="Lato"/>
                <w:i w:val="0"/>
                <w:iCs w:val="0"/>
                <w:color w:val="FFFFFF" w:themeColor="background1"/>
                <w:sz w:val="24"/>
                <w:szCs w:val="22"/>
              </w:rPr>
              <w:t>Number of hours</w:t>
            </w:r>
          </w:p>
        </w:tc>
      </w:tr>
      <w:tr w:rsidR="00C32552" w14:paraId="14A610FC"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3456A2B8" w14:textId="77777777" w:rsidR="00C32552" w:rsidRDefault="00C32552" w:rsidP="00EA1654">
            <w:pPr>
              <w:tabs>
                <w:tab w:val="left" w:pos="2904"/>
              </w:tabs>
            </w:pPr>
          </w:p>
        </w:tc>
        <w:tc>
          <w:tcPr>
            <w:tcW w:w="4610" w:type="dxa"/>
          </w:tcPr>
          <w:p w14:paraId="7AAD4837"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64B86698" w14:textId="77777777" w:rsidR="00C32552" w:rsidRDefault="00C32552" w:rsidP="00EA1654">
            <w:pPr>
              <w:tabs>
                <w:tab w:val="left" w:pos="2904"/>
              </w:tabs>
            </w:pPr>
          </w:p>
        </w:tc>
        <w:tc>
          <w:tcPr>
            <w:tcW w:w="1615" w:type="dxa"/>
          </w:tcPr>
          <w:p w14:paraId="1144BA26"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C32552" w14:paraId="388E6793"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41E64A78" w14:textId="77777777" w:rsidR="00C32552" w:rsidRDefault="00C32552" w:rsidP="00EA1654">
            <w:pPr>
              <w:tabs>
                <w:tab w:val="left" w:pos="2904"/>
              </w:tabs>
            </w:pPr>
          </w:p>
        </w:tc>
        <w:tc>
          <w:tcPr>
            <w:tcW w:w="4610" w:type="dxa"/>
          </w:tcPr>
          <w:p w14:paraId="3AC3BCE7"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232C58F" w14:textId="77777777" w:rsidR="00C32552" w:rsidRDefault="00C32552" w:rsidP="00EA1654">
            <w:pPr>
              <w:tabs>
                <w:tab w:val="left" w:pos="2904"/>
              </w:tabs>
            </w:pPr>
          </w:p>
        </w:tc>
        <w:tc>
          <w:tcPr>
            <w:tcW w:w="1615" w:type="dxa"/>
          </w:tcPr>
          <w:p w14:paraId="70D1B80B"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C32552" w14:paraId="21DD96C2"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4A283A42" w14:textId="77777777" w:rsidR="00C32552" w:rsidRDefault="00C32552" w:rsidP="00EA1654">
            <w:pPr>
              <w:tabs>
                <w:tab w:val="left" w:pos="2904"/>
              </w:tabs>
            </w:pPr>
          </w:p>
        </w:tc>
        <w:tc>
          <w:tcPr>
            <w:tcW w:w="4610" w:type="dxa"/>
          </w:tcPr>
          <w:p w14:paraId="044FD73D"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600E9CC" w14:textId="77777777" w:rsidR="00C32552" w:rsidRDefault="00C32552" w:rsidP="00EA1654">
            <w:pPr>
              <w:tabs>
                <w:tab w:val="left" w:pos="2904"/>
              </w:tabs>
            </w:pPr>
          </w:p>
        </w:tc>
        <w:tc>
          <w:tcPr>
            <w:tcW w:w="1615" w:type="dxa"/>
          </w:tcPr>
          <w:p w14:paraId="6C15F825"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C32552" w14:paraId="7CCB8437"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4CED58EF" w14:textId="77777777" w:rsidR="00C32552" w:rsidRDefault="00C32552" w:rsidP="00EA1654">
            <w:pPr>
              <w:tabs>
                <w:tab w:val="left" w:pos="2904"/>
              </w:tabs>
            </w:pPr>
          </w:p>
        </w:tc>
        <w:tc>
          <w:tcPr>
            <w:tcW w:w="4610" w:type="dxa"/>
          </w:tcPr>
          <w:p w14:paraId="4879951A"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7B59DCD6" w14:textId="77777777" w:rsidR="00C32552" w:rsidRDefault="00C32552" w:rsidP="00EA1654">
            <w:pPr>
              <w:tabs>
                <w:tab w:val="left" w:pos="2904"/>
              </w:tabs>
            </w:pPr>
          </w:p>
        </w:tc>
        <w:tc>
          <w:tcPr>
            <w:tcW w:w="1615" w:type="dxa"/>
          </w:tcPr>
          <w:p w14:paraId="4179E824"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C32552" w14:paraId="13CDA857"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269C3BB3" w14:textId="77777777" w:rsidR="00C32552" w:rsidRDefault="00C32552" w:rsidP="00EA1654">
            <w:pPr>
              <w:tabs>
                <w:tab w:val="left" w:pos="2904"/>
              </w:tabs>
            </w:pPr>
          </w:p>
        </w:tc>
        <w:tc>
          <w:tcPr>
            <w:tcW w:w="4610" w:type="dxa"/>
          </w:tcPr>
          <w:p w14:paraId="52AB1679"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889EEA3" w14:textId="77777777" w:rsidR="00C32552" w:rsidRDefault="00C32552" w:rsidP="00EA1654">
            <w:pPr>
              <w:tabs>
                <w:tab w:val="left" w:pos="2904"/>
              </w:tabs>
            </w:pPr>
          </w:p>
        </w:tc>
        <w:tc>
          <w:tcPr>
            <w:tcW w:w="1615" w:type="dxa"/>
          </w:tcPr>
          <w:p w14:paraId="2E948C0D"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C32552" w14:paraId="033807FB"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53BFCE5F" w14:textId="77777777" w:rsidR="00C32552" w:rsidRDefault="00C32552" w:rsidP="00EA1654">
            <w:pPr>
              <w:tabs>
                <w:tab w:val="left" w:pos="2904"/>
              </w:tabs>
            </w:pPr>
          </w:p>
        </w:tc>
        <w:tc>
          <w:tcPr>
            <w:tcW w:w="4610" w:type="dxa"/>
          </w:tcPr>
          <w:p w14:paraId="005CF845"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9AD15CF" w14:textId="77777777" w:rsidR="00C32552" w:rsidRDefault="00C32552" w:rsidP="00EA1654">
            <w:pPr>
              <w:tabs>
                <w:tab w:val="left" w:pos="2904"/>
              </w:tabs>
            </w:pPr>
          </w:p>
        </w:tc>
        <w:tc>
          <w:tcPr>
            <w:tcW w:w="1615" w:type="dxa"/>
          </w:tcPr>
          <w:p w14:paraId="502A5627"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C32552" w14:paraId="027E243A"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1796C901" w14:textId="77777777" w:rsidR="00C32552" w:rsidRDefault="00C32552" w:rsidP="00EA1654">
            <w:pPr>
              <w:tabs>
                <w:tab w:val="left" w:pos="2904"/>
              </w:tabs>
            </w:pPr>
          </w:p>
        </w:tc>
        <w:tc>
          <w:tcPr>
            <w:tcW w:w="4610" w:type="dxa"/>
          </w:tcPr>
          <w:p w14:paraId="0EA9F446"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290CE1CB" w14:textId="77777777" w:rsidR="00C32552" w:rsidRDefault="00C32552" w:rsidP="00EA1654">
            <w:pPr>
              <w:tabs>
                <w:tab w:val="left" w:pos="2904"/>
              </w:tabs>
            </w:pPr>
          </w:p>
        </w:tc>
        <w:tc>
          <w:tcPr>
            <w:tcW w:w="1615" w:type="dxa"/>
          </w:tcPr>
          <w:p w14:paraId="6E3F03B5"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C32552" w14:paraId="6662777C"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4904D684" w14:textId="77777777" w:rsidR="00C32552" w:rsidRDefault="00C32552" w:rsidP="00EA1654">
            <w:pPr>
              <w:tabs>
                <w:tab w:val="left" w:pos="2904"/>
              </w:tabs>
            </w:pPr>
          </w:p>
        </w:tc>
        <w:tc>
          <w:tcPr>
            <w:tcW w:w="4610" w:type="dxa"/>
          </w:tcPr>
          <w:p w14:paraId="59A67359"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61A3FEAA" w14:textId="77777777" w:rsidR="00C32552" w:rsidRDefault="00C32552" w:rsidP="00EA1654">
            <w:pPr>
              <w:tabs>
                <w:tab w:val="left" w:pos="2904"/>
              </w:tabs>
            </w:pPr>
          </w:p>
        </w:tc>
        <w:tc>
          <w:tcPr>
            <w:tcW w:w="1615" w:type="dxa"/>
          </w:tcPr>
          <w:p w14:paraId="6B6D97B9"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C32552" w14:paraId="2CBD6A69"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706A82B2" w14:textId="77777777" w:rsidR="00C32552" w:rsidRDefault="00C32552" w:rsidP="00EA1654">
            <w:pPr>
              <w:tabs>
                <w:tab w:val="left" w:pos="2904"/>
              </w:tabs>
            </w:pPr>
          </w:p>
        </w:tc>
        <w:tc>
          <w:tcPr>
            <w:tcW w:w="4610" w:type="dxa"/>
          </w:tcPr>
          <w:p w14:paraId="4124D615"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3D35C15D" w14:textId="77777777" w:rsidR="00C32552" w:rsidRDefault="00C32552" w:rsidP="00EA1654">
            <w:pPr>
              <w:tabs>
                <w:tab w:val="left" w:pos="2904"/>
              </w:tabs>
            </w:pPr>
          </w:p>
        </w:tc>
        <w:tc>
          <w:tcPr>
            <w:tcW w:w="1615" w:type="dxa"/>
          </w:tcPr>
          <w:p w14:paraId="5247EF8A"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C32552" w14:paraId="6C3F9115"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16464A4B" w14:textId="77777777" w:rsidR="00C32552" w:rsidRDefault="00C32552" w:rsidP="00EA1654">
            <w:pPr>
              <w:tabs>
                <w:tab w:val="left" w:pos="2904"/>
              </w:tabs>
            </w:pPr>
          </w:p>
        </w:tc>
        <w:tc>
          <w:tcPr>
            <w:tcW w:w="4610" w:type="dxa"/>
          </w:tcPr>
          <w:p w14:paraId="219CEA54"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1BD64C25" w14:textId="77777777" w:rsidR="00C32552" w:rsidRDefault="00C32552" w:rsidP="00EA1654">
            <w:pPr>
              <w:tabs>
                <w:tab w:val="left" w:pos="2904"/>
              </w:tabs>
            </w:pPr>
          </w:p>
        </w:tc>
        <w:tc>
          <w:tcPr>
            <w:tcW w:w="1615" w:type="dxa"/>
          </w:tcPr>
          <w:p w14:paraId="0733E0B1"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C32552" w14:paraId="739ACB5A"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0DB5853D" w14:textId="77777777" w:rsidR="00C32552" w:rsidRDefault="00C32552" w:rsidP="00EA1654">
            <w:pPr>
              <w:tabs>
                <w:tab w:val="left" w:pos="2904"/>
              </w:tabs>
            </w:pPr>
          </w:p>
        </w:tc>
        <w:tc>
          <w:tcPr>
            <w:tcW w:w="4610" w:type="dxa"/>
          </w:tcPr>
          <w:p w14:paraId="07C52D49"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3266FEDF" w14:textId="77777777" w:rsidR="00C32552" w:rsidRDefault="00C32552" w:rsidP="00EA1654">
            <w:pPr>
              <w:tabs>
                <w:tab w:val="left" w:pos="2904"/>
              </w:tabs>
            </w:pPr>
          </w:p>
        </w:tc>
        <w:tc>
          <w:tcPr>
            <w:tcW w:w="1615" w:type="dxa"/>
          </w:tcPr>
          <w:p w14:paraId="344C7114"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C32552" w14:paraId="4082EA36"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72C9D2AD" w14:textId="77777777" w:rsidR="00C32552" w:rsidRDefault="00C32552" w:rsidP="00EA1654">
            <w:pPr>
              <w:tabs>
                <w:tab w:val="left" w:pos="2904"/>
              </w:tabs>
            </w:pPr>
          </w:p>
        </w:tc>
        <w:tc>
          <w:tcPr>
            <w:tcW w:w="4610" w:type="dxa"/>
          </w:tcPr>
          <w:p w14:paraId="43A430FB"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CF7EA06" w14:textId="77777777" w:rsidR="00C32552" w:rsidRDefault="00C32552" w:rsidP="00EA1654">
            <w:pPr>
              <w:tabs>
                <w:tab w:val="left" w:pos="2904"/>
              </w:tabs>
            </w:pPr>
          </w:p>
        </w:tc>
        <w:tc>
          <w:tcPr>
            <w:tcW w:w="1615" w:type="dxa"/>
          </w:tcPr>
          <w:p w14:paraId="1DD99DAE"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C32552" w14:paraId="134A00F9"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0C4D4996" w14:textId="77777777" w:rsidR="00C32552" w:rsidRDefault="00C32552" w:rsidP="00EA1654">
            <w:pPr>
              <w:tabs>
                <w:tab w:val="left" w:pos="2904"/>
              </w:tabs>
            </w:pPr>
          </w:p>
        </w:tc>
        <w:tc>
          <w:tcPr>
            <w:tcW w:w="4610" w:type="dxa"/>
          </w:tcPr>
          <w:p w14:paraId="0C0CC135"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605CCD31" w14:textId="77777777" w:rsidR="00C32552" w:rsidRDefault="00C32552" w:rsidP="00EA1654">
            <w:pPr>
              <w:tabs>
                <w:tab w:val="left" w:pos="2904"/>
              </w:tabs>
            </w:pPr>
          </w:p>
        </w:tc>
        <w:tc>
          <w:tcPr>
            <w:tcW w:w="1615" w:type="dxa"/>
          </w:tcPr>
          <w:p w14:paraId="6338C0D1"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C32552" w14:paraId="3999DE12"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0E331FFC" w14:textId="77777777" w:rsidR="00C32552" w:rsidRDefault="00C32552" w:rsidP="00EA1654">
            <w:pPr>
              <w:tabs>
                <w:tab w:val="left" w:pos="2904"/>
              </w:tabs>
            </w:pPr>
          </w:p>
        </w:tc>
        <w:tc>
          <w:tcPr>
            <w:tcW w:w="4610" w:type="dxa"/>
          </w:tcPr>
          <w:p w14:paraId="5A5EBA19"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7F1629B8" w14:textId="77777777" w:rsidR="00C32552" w:rsidRDefault="00C32552" w:rsidP="00EA1654">
            <w:pPr>
              <w:tabs>
                <w:tab w:val="left" w:pos="2904"/>
              </w:tabs>
            </w:pPr>
          </w:p>
        </w:tc>
        <w:tc>
          <w:tcPr>
            <w:tcW w:w="1615" w:type="dxa"/>
          </w:tcPr>
          <w:p w14:paraId="104B737B"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C32552" w14:paraId="7A264F55"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3FD23DCF" w14:textId="77777777" w:rsidR="00C32552" w:rsidRDefault="00C32552" w:rsidP="00EA1654">
            <w:pPr>
              <w:tabs>
                <w:tab w:val="left" w:pos="2904"/>
              </w:tabs>
            </w:pPr>
          </w:p>
        </w:tc>
        <w:tc>
          <w:tcPr>
            <w:tcW w:w="4610" w:type="dxa"/>
          </w:tcPr>
          <w:p w14:paraId="7F9A0663"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52F3FC26" w14:textId="77777777" w:rsidR="00C32552" w:rsidRDefault="00C32552" w:rsidP="00EA1654">
            <w:pPr>
              <w:tabs>
                <w:tab w:val="left" w:pos="2904"/>
              </w:tabs>
            </w:pPr>
          </w:p>
        </w:tc>
        <w:tc>
          <w:tcPr>
            <w:tcW w:w="1615" w:type="dxa"/>
          </w:tcPr>
          <w:p w14:paraId="751D2521"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C32552" w14:paraId="0BDFAA24"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1EBE821B" w14:textId="77777777" w:rsidR="00C32552" w:rsidRDefault="00C32552" w:rsidP="00EA1654">
            <w:pPr>
              <w:tabs>
                <w:tab w:val="left" w:pos="2904"/>
              </w:tabs>
            </w:pPr>
          </w:p>
        </w:tc>
        <w:tc>
          <w:tcPr>
            <w:tcW w:w="4610" w:type="dxa"/>
          </w:tcPr>
          <w:p w14:paraId="0D91FC49"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34883205" w14:textId="77777777" w:rsidR="00C32552" w:rsidRDefault="00C32552" w:rsidP="00EA1654">
            <w:pPr>
              <w:tabs>
                <w:tab w:val="left" w:pos="2904"/>
              </w:tabs>
            </w:pPr>
          </w:p>
        </w:tc>
        <w:tc>
          <w:tcPr>
            <w:tcW w:w="1615" w:type="dxa"/>
          </w:tcPr>
          <w:p w14:paraId="67F3B7D1" w14:textId="77777777" w:rsidR="00C32552" w:rsidRDefault="00C32552"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EA1654" w14:paraId="787706DD"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059B7724" w14:textId="77777777" w:rsidR="00EA1654" w:rsidRDefault="00EA1654" w:rsidP="00EA1654">
            <w:pPr>
              <w:tabs>
                <w:tab w:val="left" w:pos="2904"/>
              </w:tabs>
            </w:pPr>
          </w:p>
        </w:tc>
        <w:tc>
          <w:tcPr>
            <w:tcW w:w="4610" w:type="dxa"/>
          </w:tcPr>
          <w:p w14:paraId="38364B3D"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15F12E9E" w14:textId="77777777" w:rsidR="00EA1654" w:rsidRDefault="00EA1654" w:rsidP="00EA1654">
            <w:pPr>
              <w:tabs>
                <w:tab w:val="left" w:pos="2904"/>
              </w:tabs>
            </w:pPr>
          </w:p>
        </w:tc>
        <w:tc>
          <w:tcPr>
            <w:tcW w:w="1615" w:type="dxa"/>
          </w:tcPr>
          <w:p w14:paraId="60961380"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EA1654" w14:paraId="37755F8E"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77761943" w14:textId="77777777" w:rsidR="00EA1654" w:rsidRDefault="00EA1654" w:rsidP="00EA1654">
            <w:pPr>
              <w:tabs>
                <w:tab w:val="left" w:pos="2904"/>
              </w:tabs>
            </w:pPr>
          </w:p>
        </w:tc>
        <w:tc>
          <w:tcPr>
            <w:tcW w:w="4610" w:type="dxa"/>
          </w:tcPr>
          <w:p w14:paraId="08B40BFE"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7E3CB675" w14:textId="77777777" w:rsidR="00EA1654" w:rsidRDefault="00EA1654" w:rsidP="00EA1654">
            <w:pPr>
              <w:tabs>
                <w:tab w:val="left" w:pos="2904"/>
              </w:tabs>
            </w:pPr>
          </w:p>
        </w:tc>
        <w:tc>
          <w:tcPr>
            <w:tcW w:w="1615" w:type="dxa"/>
          </w:tcPr>
          <w:p w14:paraId="7A30A6A1"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EA1654" w14:paraId="18087FD1"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383E4D06" w14:textId="77777777" w:rsidR="00EA1654" w:rsidRDefault="00EA1654" w:rsidP="00EA1654">
            <w:pPr>
              <w:tabs>
                <w:tab w:val="left" w:pos="2904"/>
              </w:tabs>
            </w:pPr>
          </w:p>
        </w:tc>
        <w:tc>
          <w:tcPr>
            <w:tcW w:w="4610" w:type="dxa"/>
          </w:tcPr>
          <w:p w14:paraId="491DA10B"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10B7EFE0" w14:textId="77777777" w:rsidR="00EA1654" w:rsidRDefault="00EA1654" w:rsidP="00EA1654">
            <w:pPr>
              <w:tabs>
                <w:tab w:val="left" w:pos="2904"/>
              </w:tabs>
            </w:pPr>
          </w:p>
        </w:tc>
        <w:tc>
          <w:tcPr>
            <w:tcW w:w="1615" w:type="dxa"/>
          </w:tcPr>
          <w:p w14:paraId="7B7A25C9"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EA1654" w14:paraId="4876C96E"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394772D9" w14:textId="77777777" w:rsidR="00EA1654" w:rsidRDefault="00EA1654" w:rsidP="00EA1654">
            <w:pPr>
              <w:tabs>
                <w:tab w:val="left" w:pos="2904"/>
              </w:tabs>
            </w:pPr>
          </w:p>
        </w:tc>
        <w:tc>
          <w:tcPr>
            <w:tcW w:w="4610" w:type="dxa"/>
          </w:tcPr>
          <w:p w14:paraId="050DBDBC"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7B349309" w14:textId="77777777" w:rsidR="00EA1654" w:rsidRDefault="00EA1654" w:rsidP="00EA1654">
            <w:pPr>
              <w:tabs>
                <w:tab w:val="left" w:pos="2904"/>
              </w:tabs>
            </w:pPr>
          </w:p>
        </w:tc>
        <w:tc>
          <w:tcPr>
            <w:tcW w:w="1615" w:type="dxa"/>
          </w:tcPr>
          <w:p w14:paraId="2AF9B3E3"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EA1654" w14:paraId="5BCD0DA3"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0F1C02C9" w14:textId="77777777" w:rsidR="00EA1654" w:rsidRDefault="00EA1654" w:rsidP="00EA1654">
            <w:pPr>
              <w:tabs>
                <w:tab w:val="left" w:pos="2904"/>
              </w:tabs>
            </w:pPr>
          </w:p>
        </w:tc>
        <w:tc>
          <w:tcPr>
            <w:tcW w:w="4610" w:type="dxa"/>
          </w:tcPr>
          <w:p w14:paraId="40A390C4"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5DF58E6F" w14:textId="77777777" w:rsidR="00EA1654" w:rsidRDefault="00EA1654" w:rsidP="00EA1654">
            <w:pPr>
              <w:tabs>
                <w:tab w:val="left" w:pos="2904"/>
              </w:tabs>
            </w:pPr>
          </w:p>
        </w:tc>
        <w:tc>
          <w:tcPr>
            <w:tcW w:w="1615" w:type="dxa"/>
          </w:tcPr>
          <w:p w14:paraId="3066335C"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EA1654" w14:paraId="13E72E73"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7BDD3247" w14:textId="77777777" w:rsidR="00EA1654" w:rsidRDefault="00EA1654" w:rsidP="00EA1654">
            <w:pPr>
              <w:tabs>
                <w:tab w:val="left" w:pos="2904"/>
              </w:tabs>
            </w:pPr>
          </w:p>
        </w:tc>
        <w:tc>
          <w:tcPr>
            <w:tcW w:w="4610" w:type="dxa"/>
          </w:tcPr>
          <w:p w14:paraId="6FDEB830"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4E4D06F1" w14:textId="77777777" w:rsidR="00EA1654" w:rsidRDefault="00EA1654" w:rsidP="00EA1654">
            <w:pPr>
              <w:tabs>
                <w:tab w:val="left" w:pos="2904"/>
              </w:tabs>
            </w:pPr>
          </w:p>
        </w:tc>
        <w:tc>
          <w:tcPr>
            <w:tcW w:w="1615" w:type="dxa"/>
          </w:tcPr>
          <w:p w14:paraId="7C102EFA"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EA1654" w14:paraId="4664E557"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58360FED" w14:textId="77777777" w:rsidR="00EA1654" w:rsidRDefault="00EA1654" w:rsidP="00EA1654">
            <w:pPr>
              <w:tabs>
                <w:tab w:val="left" w:pos="2904"/>
              </w:tabs>
            </w:pPr>
          </w:p>
        </w:tc>
        <w:tc>
          <w:tcPr>
            <w:tcW w:w="4610" w:type="dxa"/>
          </w:tcPr>
          <w:p w14:paraId="2D0DCCE4"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57A1FD9" w14:textId="77777777" w:rsidR="00EA1654" w:rsidRDefault="00EA1654" w:rsidP="00EA1654">
            <w:pPr>
              <w:tabs>
                <w:tab w:val="left" w:pos="2904"/>
              </w:tabs>
            </w:pPr>
          </w:p>
        </w:tc>
        <w:tc>
          <w:tcPr>
            <w:tcW w:w="1615" w:type="dxa"/>
          </w:tcPr>
          <w:p w14:paraId="39247337"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EA1654" w14:paraId="159582DA"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2A642AA9" w14:textId="77777777" w:rsidR="00EA1654" w:rsidRDefault="00EA1654" w:rsidP="00EA1654">
            <w:pPr>
              <w:tabs>
                <w:tab w:val="left" w:pos="2904"/>
              </w:tabs>
            </w:pPr>
          </w:p>
        </w:tc>
        <w:tc>
          <w:tcPr>
            <w:tcW w:w="4610" w:type="dxa"/>
          </w:tcPr>
          <w:p w14:paraId="5FC55BAD"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315AE439" w14:textId="77777777" w:rsidR="00EA1654" w:rsidRDefault="00EA1654" w:rsidP="00EA1654">
            <w:pPr>
              <w:tabs>
                <w:tab w:val="left" w:pos="2904"/>
              </w:tabs>
            </w:pPr>
          </w:p>
        </w:tc>
        <w:tc>
          <w:tcPr>
            <w:tcW w:w="1615" w:type="dxa"/>
          </w:tcPr>
          <w:p w14:paraId="06F23986"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EA1654" w14:paraId="51870F29"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5D5E44AF" w14:textId="77777777" w:rsidR="00EA1654" w:rsidRDefault="00EA1654" w:rsidP="00EA1654">
            <w:pPr>
              <w:tabs>
                <w:tab w:val="left" w:pos="2904"/>
              </w:tabs>
            </w:pPr>
          </w:p>
        </w:tc>
        <w:tc>
          <w:tcPr>
            <w:tcW w:w="4610" w:type="dxa"/>
          </w:tcPr>
          <w:p w14:paraId="047DE0F8"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6C2C3E8B" w14:textId="77777777" w:rsidR="00EA1654" w:rsidRDefault="00EA1654" w:rsidP="00EA1654">
            <w:pPr>
              <w:tabs>
                <w:tab w:val="left" w:pos="2904"/>
              </w:tabs>
            </w:pPr>
          </w:p>
        </w:tc>
        <w:tc>
          <w:tcPr>
            <w:tcW w:w="1615" w:type="dxa"/>
          </w:tcPr>
          <w:p w14:paraId="78683A07" w14:textId="77777777" w:rsidR="00EA1654" w:rsidRDefault="00EA1654"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EA1654" w14:paraId="3C264894"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46059627" w14:textId="77777777" w:rsidR="00EA1654" w:rsidRDefault="00EA1654" w:rsidP="00EA1654">
            <w:pPr>
              <w:tabs>
                <w:tab w:val="left" w:pos="2904"/>
              </w:tabs>
            </w:pPr>
          </w:p>
        </w:tc>
        <w:tc>
          <w:tcPr>
            <w:tcW w:w="4610" w:type="dxa"/>
          </w:tcPr>
          <w:p w14:paraId="5F5E28F6"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3A565A8E" w14:textId="77777777" w:rsidR="00EA1654" w:rsidRDefault="00EA1654" w:rsidP="00EA1654">
            <w:pPr>
              <w:tabs>
                <w:tab w:val="left" w:pos="2904"/>
              </w:tabs>
            </w:pPr>
          </w:p>
        </w:tc>
        <w:tc>
          <w:tcPr>
            <w:tcW w:w="1615" w:type="dxa"/>
          </w:tcPr>
          <w:p w14:paraId="1DDCD6B9" w14:textId="77777777" w:rsidR="00EA1654" w:rsidRDefault="00EA1654"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C32552" w14:paraId="68DE8C6D"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00AF7022" w14:textId="77777777" w:rsidR="00C32552" w:rsidRDefault="00C32552" w:rsidP="00EA1654">
            <w:pPr>
              <w:tabs>
                <w:tab w:val="left" w:pos="2904"/>
              </w:tabs>
            </w:pPr>
          </w:p>
        </w:tc>
        <w:tc>
          <w:tcPr>
            <w:tcW w:w="4610" w:type="dxa"/>
          </w:tcPr>
          <w:p w14:paraId="656D6D97"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32121E43" w14:textId="77777777" w:rsidR="00C32552" w:rsidRDefault="00C32552" w:rsidP="00EA1654">
            <w:pPr>
              <w:tabs>
                <w:tab w:val="left" w:pos="2904"/>
              </w:tabs>
            </w:pPr>
          </w:p>
        </w:tc>
        <w:tc>
          <w:tcPr>
            <w:tcW w:w="1615" w:type="dxa"/>
          </w:tcPr>
          <w:p w14:paraId="7C1FBE90" w14:textId="77777777" w:rsidR="00C32552" w:rsidRDefault="00C32552"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257BB5" w14:paraId="49287B34"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55F6DA47" w14:textId="77777777" w:rsidR="00257BB5" w:rsidRDefault="00257BB5" w:rsidP="00EA1654"/>
        </w:tc>
        <w:tc>
          <w:tcPr>
            <w:tcW w:w="4610" w:type="dxa"/>
          </w:tcPr>
          <w:p w14:paraId="7A20C7E8"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56A2019F" w14:textId="77777777" w:rsidR="00257BB5" w:rsidRDefault="00257BB5" w:rsidP="00EA1654">
            <w:pPr>
              <w:tabs>
                <w:tab w:val="left" w:pos="2904"/>
              </w:tabs>
            </w:pPr>
          </w:p>
        </w:tc>
        <w:tc>
          <w:tcPr>
            <w:tcW w:w="1615" w:type="dxa"/>
          </w:tcPr>
          <w:p w14:paraId="202511CC"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257BB5" w14:paraId="49D8401D"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310B474B" w14:textId="77777777" w:rsidR="00257BB5" w:rsidRDefault="00257BB5" w:rsidP="00EA1654">
            <w:pPr>
              <w:tabs>
                <w:tab w:val="left" w:pos="2904"/>
              </w:tabs>
            </w:pPr>
          </w:p>
        </w:tc>
        <w:tc>
          <w:tcPr>
            <w:tcW w:w="4610" w:type="dxa"/>
          </w:tcPr>
          <w:p w14:paraId="18BAD414"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5266AFD9" w14:textId="77777777" w:rsidR="00257BB5" w:rsidRDefault="00257BB5" w:rsidP="00EA1654">
            <w:pPr>
              <w:tabs>
                <w:tab w:val="left" w:pos="2904"/>
              </w:tabs>
            </w:pPr>
          </w:p>
        </w:tc>
        <w:tc>
          <w:tcPr>
            <w:tcW w:w="1615" w:type="dxa"/>
          </w:tcPr>
          <w:p w14:paraId="4874F498"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257BB5" w14:paraId="221FA812"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08206AA9" w14:textId="77777777" w:rsidR="00257BB5" w:rsidRDefault="00257BB5" w:rsidP="00EA1654">
            <w:pPr>
              <w:tabs>
                <w:tab w:val="left" w:pos="2904"/>
              </w:tabs>
            </w:pPr>
          </w:p>
        </w:tc>
        <w:tc>
          <w:tcPr>
            <w:tcW w:w="4610" w:type="dxa"/>
          </w:tcPr>
          <w:p w14:paraId="5EA88BDE"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30A9F84" w14:textId="77777777" w:rsidR="00257BB5" w:rsidRDefault="00257BB5" w:rsidP="00EA1654">
            <w:pPr>
              <w:tabs>
                <w:tab w:val="left" w:pos="2904"/>
              </w:tabs>
            </w:pPr>
          </w:p>
        </w:tc>
        <w:tc>
          <w:tcPr>
            <w:tcW w:w="1615" w:type="dxa"/>
          </w:tcPr>
          <w:p w14:paraId="49963297"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257BB5" w14:paraId="01722EDF"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337F8385" w14:textId="77777777" w:rsidR="00257BB5" w:rsidRDefault="00257BB5" w:rsidP="00EA1654">
            <w:pPr>
              <w:tabs>
                <w:tab w:val="left" w:pos="2904"/>
              </w:tabs>
            </w:pPr>
          </w:p>
        </w:tc>
        <w:tc>
          <w:tcPr>
            <w:tcW w:w="4610" w:type="dxa"/>
          </w:tcPr>
          <w:p w14:paraId="3DE55C02"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230798A3" w14:textId="77777777" w:rsidR="00257BB5" w:rsidRDefault="00257BB5" w:rsidP="00EA1654">
            <w:pPr>
              <w:tabs>
                <w:tab w:val="left" w:pos="2904"/>
              </w:tabs>
            </w:pPr>
          </w:p>
        </w:tc>
        <w:tc>
          <w:tcPr>
            <w:tcW w:w="1615" w:type="dxa"/>
          </w:tcPr>
          <w:p w14:paraId="75776BDF"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257BB5" w14:paraId="7DB9D606"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147CC102" w14:textId="77777777" w:rsidR="00257BB5" w:rsidRDefault="00257BB5" w:rsidP="00EA1654">
            <w:pPr>
              <w:tabs>
                <w:tab w:val="left" w:pos="2904"/>
              </w:tabs>
            </w:pPr>
          </w:p>
        </w:tc>
        <w:tc>
          <w:tcPr>
            <w:tcW w:w="4610" w:type="dxa"/>
          </w:tcPr>
          <w:p w14:paraId="110532B6"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F772BF3" w14:textId="77777777" w:rsidR="00257BB5" w:rsidRDefault="00257BB5" w:rsidP="00EA1654">
            <w:pPr>
              <w:tabs>
                <w:tab w:val="left" w:pos="2904"/>
              </w:tabs>
            </w:pPr>
          </w:p>
        </w:tc>
        <w:tc>
          <w:tcPr>
            <w:tcW w:w="1615" w:type="dxa"/>
          </w:tcPr>
          <w:p w14:paraId="69DDD178"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257BB5" w14:paraId="01EEDDE5"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5D549C37" w14:textId="77777777" w:rsidR="00257BB5" w:rsidRDefault="00257BB5" w:rsidP="00EA1654">
            <w:pPr>
              <w:tabs>
                <w:tab w:val="left" w:pos="2904"/>
              </w:tabs>
            </w:pPr>
          </w:p>
        </w:tc>
        <w:tc>
          <w:tcPr>
            <w:tcW w:w="4610" w:type="dxa"/>
          </w:tcPr>
          <w:p w14:paraId="11F9C386"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35CEA17B" w14:textId="77777777" w:rsidR="00257BB5" w:rsidRDefault="00257BB5" w:rsidP="00EA1654">
            <w:pPr>
              <w:tabs>
                <w:tab w:val="left" w:pos="2904"/>
              </w:tabs>
            </w:pPr>
          </w:p>
        </w:tc>
        <w:tc>
          <w:tcPr>
            <w:tcW w:w="1615" w:type="dxa"/>
          </w:tcPr>
          <w:p w14:paraId="5315AF31"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257BB5" w14:paraId="585780BC"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43C34DAB" w14:textId="77777777" w:rsidR="00257BB5" w:rsidRDefault="00257BB5" w:rsidP="00EA1654">
            <w:pPr>
              <w:tabs>
                <w:tab w:val="left" w:pos="2904"/>
              </w:tabs>
            </w:pPr>
          </w:p>
        </w:tc>
        <w:tc>
          <w:tcPr>
            <w:tcW w:w="4610" w:type="dxa"/>
          </w:tcPr>
          <w:p w14:paraId="36876ACC"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418DE24" w14:textId="77777777" w:rsidR="00257BB5" w:rsidRDefault="00257BB5" w:rsidP="00EA1654">
            <w:pPr>
              <w:tabs>
                <w:tab w:val="left" w:pos="2904"/>
              </w:tabs>
            </w:pPr>
          </w:p>
        </w:tc>
        <w:tc>
          <w:tcPr>
            <w:tcW w:w="1615" w:type="dxa"/>
          </w:tcPr>
          <w:p w14:paraId="490ED03D"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257BB5" w14:paraId="67FE2890"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2FF29E90" w14:textId="77777777" w:rsidR="00257BB5" w:rsidRDefault="00257BB5" w:rsidP="00EA1654">
            <w:pPr>
              <w:tabs>
                <w:tab w:val="left" w:pos="2904"/>
              </w:tabs>
            </w:pPr>
          </w:p>
        </w:tc>
        <w:tc>
          <w:tcPr>
            <w:tcW w:w="4610" w:type="dxa"/>
          </w:tcPr>
          <w:p w14:paraId="09B9D43B"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390F8DB6" w14:textId="77777777" w:rsidR="00257BB5" w:rsidRDefault="00257BB5" w:rsidP="00EA1654">
            <w:pPr>
              <w:tabs>
                <w:tab w:val="left" w:pos="2904"/>
              </w:tabs>
            </w:pPr>
          </w:p>
        </w:tc>
        <w:tc>
          <w:tcPr>
            <w:tcW w:w="1615" w:type="dxa"/>
          </w:tcPr>
          <w:p w14:paraId="24BC5463"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257BB5" w14:paraId="69D5FEBF"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1C670AE9" w14:textId="77777777" w:rsidR="00257BB5" w:rsidRDefault="00257BB5" w:rsidP="00EA1654">
            <w:pPr>
              <w:tabs>
                <w:tab w:val="left" w:pos="2904"/>
              </w:tabs>
            </w:pPr>
          </w:p>
        </w:tc>
        <w:tc>
          <w:tcPr>
            <w:tcW w:w="4610" w:type="dxa"/>
          </w:tcPr>
          <w:p w14:paraId="381A4404"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62B03035" w14:textId="77777777" w:rsidR="00257BB5" w:rsidRDefault="00257BB5" w:rsidP="00EA1654">
            <w:pPr>
              <w:tabs>
                <w:tab w:val="left" w:pos="2904"/>
              </w:tabs>
            </w:pPr>
          </w:p>
        </w:tc>
        <w:tc>
          <w:tcPr>
            <w:tcW w:w="1615" w:type="dxa"/>
          </w:tcPr>
          <w:p w14:paraId="1C364A88"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257BB5" w14:paraId="5B4CED68"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519AE032" w14:textId="77777777" w:rsidR="00257BB5" w:rsidRDefault="00257BB5" w:rsidP="00EA1654">
            <w:pPr>
              <w:tabs>
                <w:tab w:val="left" w:pos="2904"/>
              </w:tabs>
            </w:pPr>
          </w:p>
        </w:tc>
        <w:tc>
          <w:tcPr>
            <w:tcW w:w="4610" w:type="dxa"/>
          </w:tcPr>
          <w:p w14:paraId="3D97ACD7"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7ECE834D" w14:textId="77777777" w:rsidR="00257BB5" w:rsidRDefault="00257BB5" w:rsidP="00EA1654">
            <w:pPr>
              <w:tabs>
                <w:tab w:val="left" w:pos="2904"/>
              </w:tabs>
            </w:pPr>
          </w:p>
        </w:tc>
        <w:tc>
          <w:tcPr>
            <w:tcW w:w="1615" w:type="dxa"/>
          </w:tcPr>
          <w:p w14:paraId="539020F3"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257BB5" w14:paraId="16FD952E"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313C9489" w14:textId="77777777" w:rsidR="00257BB5" w:rsidRDefault="00257BB5" w:rsidP="00EA1654">
            <w:pPr>
              <w:tabs>
                <w:tab w:val="left" w:pos="2904"/>
              </w:tabs>
            </w:pPr>
          </w:p>
        </w:tc>
        <w:tc>
          <w:tcPr>
            <w:tcW w:w="4610" w:type="dxa"/>
          </w:tcPr>
          <w:p w14:paraId="7C1B18DE"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3695F954" w14:textId="77777777" w:rsidR="00257BB5" w:rsidRDefault="00257BB5" w:rsidP="00EA1654">
            <w:pPr>
              <w:tabs>
                <w:tab w:val="left" w:pos="2904"/>
              </w:tabs>
            </w:pPr>
          </w:p>
        </w:tc>
        <w:tc>
          <w:tcPr>
            <w:tcW w:w="1615" w:type="dxa"/>
          </w:tcPr>
          <w:p w14:paraId="328AEEF2"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257BB5" w14:paraId="2C64720E"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1950C255" w14:textId="77777777" w:rsidR="00257BB5" w:rsidRDefault="00257BB5" w:rsidP="00EA1654">
            <w:pPr>
              <w:tabs>
                <w:tab w:val="left" w:pos="2904"/>
              </w:tabs>
            </w:pPr>
          </w:p>
        </w:tc>
        <w:tc>
          <w:tcPr>
            <w:tcW w:w="4610" w:type="dxa"/>
          </w:tcPr>
          <w:p w14:paraId="4A3BE855"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774CDA38" w14:textId="77777777" w:rsidR="00257BB5" w:rsidRDefault="00257BB5" w:rsidP="00EA1654">
            <w:pPr>
              <w:tabs>
                <w:tab w:val="left" w:pos="2904"/>
              </w:tabs>
            </w:pPr>
          </w:p>
        </w:tc>
        <w:tc>
          <w:tcPr>
            <w:tcW w:w="1615" w:type="dxa"/>
          </w:tcPr>
          <w:p w14:paraId="5A5C9246"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257BB5" w14:paraId="29193901" w14:textId="77777777" w:rsidTr="00AA15D4">
        <w:tc>
          <w:tcPr>
            <w:cnfStyle w:val="000010000000" w:firstRow="0" w:lastRow="0" w:firstColumn="0" w:lastColumn="0" w:oddVBand="1" w:evenVBand="0" w:oddHBand="0" w:evenHBand="0" w:firstRowFirstColumn="0" w:firstRowLastColumn="0" w:lastRowFirstColumn="0" w:lastRowLastColumn="0"/>
            <w:tcW w:w="1838" w:type="dxa"/>
          </w:tcPr>
          <w:p w14:paraId="247848C5" w14:textId="77777777" w:rsidR="00257BB5" w:rsidRDefault="00257BB5" w:rsidP="00EA1654">
            <w:pPr>
              <w:tabs>
                <w:tab w:val="left" w:pos="2904"/>
              </w:tabs>
            </w:pPr>
          </w:p>
        </w:tc>
        <w:tc>
          <w:tcPr>
            <w:tcW w:w="4610" w:type="dxa"/>
          </w:tcPr>
          <w:p w14:paraId="358C848F"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6AC6375D" w14:textId="77777777" w:rsidR="00257BB5" w:rsidRDefault="00257BB5" w:rsidP="00EA1654">
            <w:pPr>
              <w:tabs>
                <w:tab w:val="left" w:pos="2904"/>
              </w:tabs>
            </w:pPr>
          </w:p>
        </w:tc>
        <w:tc>
          <w:tcPr>
            <w:tcW w:w="1615" w:type="dxa"/>
          </w:tcPr>
          <w:p w14:paraId="5146EDAF" w14:textId="77777777" w:rsidR="00257BB5" w:rsidRDefault="00257BB5" w:rsidP="00EA1654">
            <w:pPr>
              <w:tabs>
                <w:tab w:val="left" w:pos="2904"/>
              </w:tabs>
              <w:cnfStyle w:val="000000000000" w:firstRow="0" w:lastRow="0" w:firstColumn="0" w:lastColumn="0" w:oddVBand="0" w:evenVBand="0" w:oddHBand="0" w:evenHBand="0" w:firstRowFirstColumn="0" w:firstRowLastColumn="0" w:lastRowFirstColumn="0" w:lastRowLastColumn="0"/>
            </w:pPr>
          </w:p>
        </w:tc>
      </w:tr>
      <w:tr w:rsidR="00257BB5" w14:paraId="036FD36C" w14:textId="77777777" w:rsidTr="00AA1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47AC9A74" w14:textId="77777777" w:rsidR="00257BB5" w:rsidRDefault="00257BB5" w:rsidP="00EA1654">
            <w:pPr>
              <w:tabs>
                <w:tab w:val="left" w:pos="2904"/>
              </w:tabs>
            </w:pPr>
          </w:p>
        </w:tc>
        <w:tc>
          <w:tcPr>
            <w:tcW w:w="4610" w:type="dxa"/>
          </w:tcPr>
          <w:p w14:paraId="43AE2BBB"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tcPr>
          <w:p w14:paraId="0BD08BBD" w14:textId="77777777" w:rsidR="00257BB5" w:rsidRDefault="00257BB5" w:rsidP="00EA1654">
            <w:pPr>
              <w:tabs>
                <w:tab w:val="left" w:pos="2904"/>
              </w:tabs>
            </w:pPr>
          </w:p>
        </w:tc>
        <w:tc>
          <w:tcPr>
            <w:tcW w:w="1615" w:type="dxa"/>
          </w:tcPr>
          <w:p w14:paraId="5A8D8D3A" w14:textId="77777777" w:rsidR="00257BB5" w:rsidRDefault="00257BB5" w:rsidP="00EA1654">
            <w:pPr>
              <w:tabs>
                <w:tab w:val="left" w:pos="2904"/>
              </w:tabs>
              <w:cnfStyle w:val="000000100000" w:firstRow="0" w:lastRow="0" w:firstColumn="0" w:lastColumn="0" w:oddVBand="0" w:evenVBand="0" w:oddHBand="1" w:evenHBand="0" w:firstRowFirstColumn="0" w:firstRowLastColumn="0" w:lastRowFirstColumn="0" w:lastRowLastColumn="0"/>
            </w:pPr>
          </w:p>
        </w:tc>
      </w:tr>
      <w:tr w:rsidR="00257BB5" w14:paraId="7BC46936" w14:textId="77777777" w:rsidTr="00AA15D4">
        <w:trPr>
          <w:trHeight w:val="193"/>
        </w:trPr>
        <w:tc>
          <w:tcPr>
            <w:cnfStyle w:val="000010000000" w:firstRow="0" w:lastRow="0" w:firstColumn="0" w:lastColumn="0" w:oddVBand="1" w:evenVBand="0" w:oddHBand="0" w:evenHBand="0" w:firstRowFirstColumn="0" w:firstRowLastColumn="0" w:lastRowFirstColumn="0" w:lastRowLastColumn="0"/>
            <w:tcW w:w="1838" w:type="dxa"/>
          </w:tcPr>
          <w:p w14:paraId="740E988B" w14:textId="77777777" w:rsidR="00257BB5" w:rsidRDefault="00257BB5" w:rsidP="007D5299">
            <w:pPr>
              <w:tabs>
                <w:tab w:val="left" w:pos="2904"/>
              </w:tabs>
            </w:pPr>
          </w:p>
        </w:tc>
        <w:tc>
          <w:tcPr>
            <w:tcW w:w="4610" w:type="dxa"/>
          </w:tcPr>
          <w:p w14:paraId="6EFF032E" w14:textId="77777777" w:rsidR="00257BB5" w:rsidRDefault="00257BB5" w:rsidP="007D5299">
            <w:pPr>
              <w:tabs>
                <w:tab w:val="left" w:pos="2904"/>
              </w:tabs>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shd w:val="clear" w:color="auto" w:fill="B52A30"/>
          </w:tcPr>
          <w:p w14:paraId="4829F120" w14:textId="73FCF789" w:rsidR="00257BB5" w:rsidRPr="00EA1654" w:rsidRDefault="00483DAB" w:rsidP="007D5299">
            <w:pPr>
              <w:tabs>
                <w:tab w:val="left" w:pos="2904"/>
              </w:tabs>
              <w:rPr>
                <w:rFonts w:ascii="Lato" w:hAnsi="Lato"/>
                <w:color w:val="FFFFFF" w:themeColor="background1"/>
              </w:rPr>
            </w:pPr>
            <w:r w:rsidRPr="00EA1654">
              <w:rPr>
                <w:rFonts w:ascii="Lato" w:hAnsi="Lato"/>
                <w:color w:val="FFFFFF" w:themeColor="background1"/>
              </w:rPr>
              <w:t>Total Hours Completed:</w:t>
            </w:r>
          </w:p>
        </w:tc>
        <w:tc>
          <w:tcPr>
            <w:tcW w:w="1615" w:type="dxa"/>
            <w:shd w:val="clear" w:color="auto" w:fill="B52A30"/>
          </w:tcPr>
          <w:p w14:paraId="0C142462" w14:textId="51F106CA" w:rsidR="00483DAB" w:rsidRPr="00EA1654" w:rsidRDefault="00483DAB" w:rsidP="007D5299">
            <w:pPr>
              <w:tabs>
                <w:tab w:val="left" w:pos="2904"/>
              </w:tabs>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rPr>
            </w:pPr>
            <w:r w:rsidRPr="00EA1654">
              <w:rPr>
                <w:rFonts w:ascii="Lato" w:hAnsi="Lato"/>
                <w:color w:val="FFFFFF" w:themeColor="background1"/>
              </w:rPr>
              <w:t>0</w:t>
            </w:r>
          </w:p>
        </w:tc>
      </w:tr>
      <w:tr w:rsidR="00483DAB" w14:paraId="2C9A0548" w14:textId="77777777" w:rsidTr="00AA15D4">
        <w:trPr>
          <w:cnfStyle w:val="010000000000" w:firstRow="0" w:lastRow="1" w:firstColumn="0" w:lastColumn="0" w:oddVBand="0" w:evenVBand="0" w:oddHBand="0"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838" w:type="dxa"/>
          </w:tcPr>
          <w:p w14:paraId="4A61A9C3" w14:textId="77777777" w:rsidR="00483DAB" w:rsidRDefault="00483DAB" w:rsidP="007D5299">
            <w:pPr>
              <w:tabs>
                <w:tab w:val="left" w:pos="2904"/>
              </w:tabs>
            </w:pPr>
          </w:p>
        </w:tc>
        <w:tc>
          <w:tcPr>
            <w:tcW w:w="4610" w:type="dxa"/>
          </w:tcPr>
          <w:p w14:paraId="1FBA84B8" w14:textId="77777777" w:rsidR="00483DAB" w:rsidRDefault="00483DAB" w:rsidP="007D5299">
            <w:pPr>
              <w:tabs>
                <w:tab w:val="left" w:pos="2904"/>
              </w:tabs>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7" w:type="dxa"/>
            <w:shd w:val="clear" w:color="auto" w:fill="B52A30"/>
          </w:tcPr>
          <w:p w14:paraId="51824961" w14:textId="15289BE3" w:rsidR="00483DAB" w:rsidRPr="00EA1654" w:rsidRDefault="00483DAB" w:rsidP="007D5299">
            <w:pPr>
              <w:tabs>
                <w:tab w:val="left" w:pos="2904"/>
              </w:tabs>
              <w:rPr>
                <w:rFonts w:ascii="Lato" w:hAnsi="Lato"/>
                <w:i w:val="0"/>
                <w:iCs w:val="0"/>
                <w:color w:val="FFFFFF" w:themeColor="background1"/>
                <w:sz w:val="24"/>
              </w:rPr>
            </w:pPr>
            <w:r w:rsidRPr="00EA1654">
              <w:rPr>
                <w:rFonts w:ascii="Lato" w:hAnsi="Lato"/>
                <w:i w:val="0"/>
                <w:iCs w:val="0"/>
                <w:color w:val="FFFFFF" w:themeColor="background1"/>
                <w:sz w:val="24"/>
              </w:rPr>
              <w:t>Total Hours Remaining:</w:t>
            </w:r>
          </w:p>
        </w:tc>
        <w:tc>
          <w:tcPr>
            <w:tcW w:w="1615" w:type="dxa"/>
            <w:shd w:val="clear" w:color="auto" w:fill="B52A30"/>
          </w:tcPr>
          <w:p w14:paraId="0E45F378" w14:textId="3B5905E7" w:rsidR="00483DAB" w:rsidRPr="00EA1654" w:rsidRDefault="00483DAB" w:rsidP="007D5299">
            <w:pPr>
              <w:tabs>
                <w:tab w:val="left" w:pos="2904"/>
              </w:tabs>
              <w:cnfStyle w:val="010000000000" w:firstRow="0" w:lastRow="1" w:firstColumn="0" w:lastColumn="0" w:oddVBand="0" w:evenVBand="0" w:oddHBand="0" w:evenHBand="0" w:firstRowFirstColumn="0" w:firstRowLastColumn="0" w:lastRowFirstColumn="0" w:lastRowLastColumn="0"/>
              <w:rPr>
                <w:rFonts w:ascii="Lato" w:hAnsi="Lato"/>
                <w:i w:val="0"/>
                <w:iCs w:val="0"/>
                <w:color w:val="FFFFFF" w:themeColor="background1"/>
                <w:sz w:val="24"/>
              </w:rPr>
            </w:pPr>
            <w:r w:rsidRPr="00EA1654">
              <w:rPr>
                <w:rFonts w:ascii="Lato" w:hAnsi="Lato"/>
                <w:i w:val="0"/>
                <w:iCs w:val="0"/>
                <w:color w:val="FFFFFF" w:themeColor="background1"/>
                <w:sz w:val="24"/>
              </w:rPr>
              <w:t>100</w:t>
            </w:r>
          </w:p>
        </w:tc>
      </w:tr>
    </w:tbl>
    <w:p w14:paraId="54C720BD" w14:textId="77777777" w:rsidR="00257BB5" w:rsidRPr="00DC6F47" w:rsidRDefault="00257BB5" w:rsidP="00DC6F47">
      <w:pPr>
        <w:tabs>
          <w:tab w:val="left" w:pos="2904"/>
        </w:tabs>
      </w:pPr>
    </w:p>
    <w:sectPr w:rsidR="00257BB5" w:rsidRPr="00DC6F47" w:rsidSect="00EA1654">
      <w:headerReference w:type="default" r:id="rId8"/>
      <w:pgSz w:w="15840" w:h="12240" w:orient="landscape"/>
      <w:pgMar w:top="2185" w:right="1440" w:bottom="1440" w:left="1440" w:header="2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4C2E2" w14:textId="77777777" w:rsidR="00F70A60" w:rsidRDefault="00F70A60" w:rsidP="00A5373E">
      <w:r>
        <w:separator/>
      </w:r>
    </w:p>
  </w:endnote>
  <w:endnote w:type="continuationSeparator" w:id="0">
    <w:p w14:paraId="0E4C366C" w14:textId="77777777" w:rsidR="00F70A60" w:rsidRDefault="00F70A60" w:rsidP="00A5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Regular">
    <w:panose1 w:val="020F0502020204030203"/>
    <w:charset w:val="4D"/>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F62D1" w14:textId="77777777" w:rsidR="00F70A60" w:rsidRDefault="00F70A60" w:rsidP="00A5373E">
      <w:r>
        <w:separator/>
      </w:r>
    </w:p>
  </w:footnote>
  <w:footnote w:type="continuationSeparator" w:id="0">
    <w:p w14:paraId="70BBCE3B" w14:textId="77777777" w:rsidR="00F70A60" w:rsidRDefault="00F70A60" w:rsidP="00A5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DA2E" w14:textId="77777777" w:rsidR="00EA1654" w:rsidRPr="00EA1654" w:rsidRDefault="00EA1654" w:rsidP="00EA1654">
    <w:pPr>
      <w:pStyle w:val="Header"/>
      <w:jc w:val="center"/>
      <w:rPr>
        <w:rFonts w:ascii="Lato Regular" w:eastAsia="Times New Roman" w:hAnsi="Lato Regular" w:cs="Times New Roman"/>
        <w:b/>
        <w:bCs/>
        <w:color w:val="000000"/>
        <w:kern w:val="0"/>
        <w:sz w:val="28"/>
        <w:szCs w:val="28"/>
        <w14:ligatures w14:val="none"/>
      </w:rPr>
    </w:pPr>
    <w:r w:rsidRPr="00EA1654">
      <w:rPr>
        <w:rFonts w:ascii="Lato Regular" w:eastAsia="Times New Roman" w:hAnsi="Lato Regular" w:cs="Times New Roman"/>
        <w:b/>
        <w:bCs/>
        <w:noProof/>
        <w:color w:val="000000"/>
        <w:kern w:val="0"/>
        <w:sz w:val="28"/>
        <w:szCs w:val="28"/>
      </w:rPr>
      <w:drawing>
        <wp:inline distT="0" distB="0" distL="0" distR="0" wp14:anchorId="4A76B937" wp14:editId="313A2BE1">
          <wp:extent cx="2095102" cy="822037"/>
          <wp:effectExtent l="0" t="0" r="0" b="0"/>
          <wp:docPr id="269164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64525" name="Picture 269164525"/>
                  <pic:cNvPicPr/>
                </pic:nvPicPr>
                <pic:blipFill>
                  <a:blip r:embed="rId1">
                    <a:extLst>
                      <a:ext uri="{28A0092B-C50C-407E-A947-70E740481C1C}">
                        <a14:useLocalDpi xmlns:a14="http://schemas.microsoft.com/office/drawing/2010/main" val="0"/>
                      </a:ext>
                    </a:extLst>
                  </a:blip>
                  <a:stretch>
                    <a:fillRect/>
                  </a:stretch>
                </pic:blipFill>
                <pic:spPr>
                  <a:xfrm>
                    <a:off x="0" y="0"/>
                    <a:ext cx="2168086" cy="850673"/>
                  </a:xfrm>
                  <a:prstGeom prst="rect">
                    <a:avLst/>
                  </a:prstGeom>
                </pic:spPr>
              </pic:pic>
            </a:graphicData>
          </a:graphic>
        </wp:inline>
      </w:drawing>
    </w:r>
  </w:p>
  <w:p w14:paraId="688D777F" w14:textId="15006D39" w:rsidR="007B601F" w:rsidRPr="00EA1654" w:rsidRDefault="00EA1654" w:rsidP="00EA1654">
    <w:pPr>
      <w:pStyle w:val="Header"/>
      <w:jc w:val="center"/>
      <w:rPr>
        <w:sz w:val="40"/>
        <w:szCs w:val="40"/>
      </w:rPr>
    </w:pPr>
    <w:r w:rsidRPr="00EA1654">
      <w:rPr>
        <w:rFonts w:ascii="Lato Regular" w:eastAsia="Times New Roman" w:hAnsi="Lato Regular" w:cs="Times New Roman"/>
        <w:b/>
        <w:bCs/>
        <w:color w:val="000000"/>
        <w:kern w:val="0"/>
        <w:sz w:val="40"/>
        <w:szCs w:val="40"/>
        <w14:ligatures w14:val="none"/>
      </w:rPr>
      <w:t>NSWOCC Continuous Learning Hours Tracking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3E"/>
    <w:rsid w:val="000C2ACC"/>
    <w:rsid w:val="00257BB5"/>
    <w:rsid w:val="00356835"/>
    <w:rsid w:val="00483DAB"/>
    <w:rsid w:val="005647F2"/>
    <w:rsid w:val="00593707"/>
    <w:rsid w:val="005C6BD3"/>
    <w:rsid w:val="005D0A2F"/>
    <w:rsid w:val="006504B9"/>
    <w:rsid w:val="0075040D"/>
    <w:rsid w:val="00772580"/>
    <w:rsid w:val="007853F3"/>
    <w:rsid w:val="007B601F"/>
    <w:rsid w:val="007F5F45"/>
    <w:rsid w:val="008404B4"/>
    <w:rsid w:val="008822B0"/>
    <w:rsid w:val="008B7365"/>
    <w:rsid w:val="008E62AD"/>
    <w:rsid w:val="00915585"/>
    <w:rsid w:val="009601AA"/>
    <w:rsid w:val="009B30BA"/>
    <w:rsid w:val="00A110DA"/>
    <w:rsid w:val="00A5373E"/>
    <w:rsid w:val="00AA15D4"/>
    <w:rsid w:val="00B02B1D"/>
    <w:rsid w:val="00B623C9"/>
    <w:rsid w:val="00C32552"/>
    <w:rsid w:val="00DC6F47"/>
    <w:rsid w:val="00EA1654"/>
    <w:rsid w:val="00F118DD"/>
    <w:rsid w:val="00F65EE3"/>
    <w:rsid w:val="00F70A60"/>
    <w:rsid w:val="00F917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407D8"/>
  <w15:chartTrackingRefBased/>
  <w15:docId w15:val="{F1FA6532-BD8A-3144-BD1B-7A6AEE55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7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37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37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37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37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3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37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37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37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37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3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73E"/>
    <w:rPr>
      <w:rFonts w:eastAsiaTheme="majorEastAsia" w:cstheme="majorBidi"/>
      <w:color w:val="272727" w:themeColor="text1" w:themeTint="D8"/>
    </w:rPr>
  </w:style>
  <w:style w:type="paragraph" w:styleId="Title">
    <w:name w:val="Title"/>
    <w:basedOn w:val="Normal"/>
    <w:next w:val="Normal"/>
    <w:link w:val="TitleChar"/>
    <w:uiPriority w:val="10"/>
    <w:qFormat/>
    <w:rsid w:val="00A537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7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7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73E"/>
    <w:rPr>
      <w:i/>
      <w:iCs/>
      <w:color w:val="404040" w:themeColor="text1" w:themeTint="BF"/>
    </w:rPr>
  </w:style>
  <w:style w:type="paragraph" w:styleId="ListParagraph">
    <w:name w:val="List Paragraph"/>
    <w:basedOn w:val="Normal"/>
    <w:uiPriority w:val="34"/>
    <w:qFormat/>
    <w:rsid w:val="00A5373E"/>
    <w:pPr>
      <w:ind w:left="720"/>
      <w:contextualSpacing/>
    </w:pPr>
  </w:style>
  <w:style w:type="character" w:styleId="IntenseEmphasis">
    <w:name w:val="Intense Emphasis"/>
    <w:basedOn w:val="DefaultParagraphFont"/>
    <w:uiPriority w:val="21"/>
    <w:qFormat/>
    <w:rsid w:val="00A5373E"/>
    <w:rPr>
      <w:i/>
      <w:iCs/>
      <w:color w:val="2F5496" w:themeColor="accent1" w:themeShade="BF"/>
    </w:rPr>
  </w:style>
  <w:style w:type="paragraph" w:styleId="IntenseQuote">
    <w:name w:val="Intense Quote"/>
    <w:basedOn w:val="Normal"/>
    <w:next w:val="Normal"/>
    <w:link w:val="IntenseQuoteChar"/>
    <w:uiPriority w:val="30"/>
    <w:qFormat/>
    <w:rsid w:val="00A53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373E"/>
    <w:rPr>
      <w:i/>
      <w:iCs/>
      <w:color w:val="2F5496" w:themeColor="accent1" w:themeShade="BF"/>
    </w:rPr>
  </w:style>
  <w:style w:type="character" w:styleId="IntenseReference">
    <w:name w:val="Intense Reference"/>
    <w:basedOn w:val="DefaultParagraphFont"/>
    <w:uiPriority w:val="32"/>
    <w:qFormat/>
    <w:rsid w:val="00A5373E"/>
    <w:rPr>
      <w:b/>
      <w:bCs/>
      <w:smallCaps/>
      <w:color w:val="2F5496" w:themeColor="accent1" w:themeShade="BF"/>
      <w:spacing w:val="5"/>
    </w:rPr>
  </w:style>
  <w:style w:type="paragraph" w:styleId="Header">
    <w:name w:val="header"/>
    <w:basedOn w:val="Normal"/>
    <w:link w:val="HeaderChar"/>
    <w:uiPriority w:val="99"/>
    <w:unhideWhenUsed/>
    <w:rsid w:val="00A5373E"/>
    <w:pPr>
      <w:tabs>
        <w:tab w:val="center" w:pos="4680"/>
        <w:tab w:val="right" w:pos="9360"/>
      </w:tabs>
    </w:pPr>
  </w:style>
  <w:style w:type="character" w:customStyle="1" w:styleId="HeaderChar">
    <w:name w:val="Header Char"/>
    <w:basedOn w:val="DefaultParagraphFont"/>
    <w:link w:val="Header"/>
    <w:uiPriority w:val="99"/>
    <w:rsid w:val="00A5373E"/>
  </w:style>
  <w:style w:type="paragraph" w:styleId="Footer">
    <w:name w:val="footer"/>
    <w:basedOn w:val="Normal"/>
    <w:link w:val="FooterChar"/>
    <w:uiPriority w:val="99"/>
    <w:unhideWhenUsed/>
    <w:rsid w:val="00A5373E"/>
    <w:pPr>
      <w:tabs>
        <w:tab w:val="center" w:pos="4680"/>
        <w:tab w:val="right" w:pos="9360"/>
      </w:tabs>
    </w:pPr>
  </w:style>
  <w:style w:type="character" w:customStyle="1" w:styleId="FooterChar">
    <w:name w:val="Footer Char"/>
    <w:basedOn w:val="DefaultParagraphFont"/>
    <w:link w:val="Footer"/>
    <w:uiPriority w:val="99"/>
    <w:rsid w:val="00A5373E"/>
  </w:style>
  <w:style w:type="character" w:styleId="Hyperlink">
    <w:name w:val="Hyperlink"/>
    <w:basedOn w:val="DefaultParagraphFont"/>
    <w:uiPriority w:val="99"/>
    <w:unhideWhenUsed/>
    <w:rsid w:val="000C2ACC"/>
    <w:rPr>
      <w:color w:val="0563C1" w:themeColor="hyperlink"/>
      <w:u w:val="single"/>
    </w:rPr>
  </w:style>
  <w:style w:type="character" w:styleId="UnresolvedMention">
    <w:name w:val="Unresolved Mention"/>
    <w:basedOn w:val="DefaultParagraphFont"/>
    <w:uiPriority w:val="99"/>
    <w:semiHidden/>
    <w:unhideWhenUsed/>
    <w:rsid w:val="000C2ACC"/>
    <w:rPr>
      <w:color w:val="605E5C"/>
      <w:shd w:val="clear" w:color="auto" w:fill="E1DFDD"/>
    </w:rPr>
  </w:style>
  <w:style w:type="character" w:styleId="FollowedHyperlink">
    <w:name w:val="FollowedHyperlink"/>
    <w:basedOn w:val="DefaultParagraphFont"/>
    <w:uiPriority w:val="99"/>
    <w:semiHidden/>
    <w:unhideWhenUsed/>
    <w:rsid w:val="000C2ACC"/>
    <w:rPr>
      <w:color w:val="954F72" w:themeColor="followedHyperlink"/>
      <w:u w:val="single"/>
    </w:rPr>
  </w:style>
  <w:style w:type="table" w:styleId="TableGrid">
    <w:name w:val="Table Grid"/>
    <w:basedOn w:val="TableNormal"/>
    <w:uiPriority w:val="39"/>
    <w:rsid w:val="00C3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A16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A16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64116">
      <w:bodyDiv w:val="1"/>
      <w:marLeft w:val="0"/>
      <w:marRight w:val="0"/>
      <w:marTop w:val="0"/>
      <w:marBottom w:val="0"/>
      <w:divBdr>
        <w:top w:val="none" w:sz="0" w:space="0" w:color="auto"/>
        <w:left w:val="none" w:sz="0" w:space="0" w:color="auto"/>
        <w:bottom w:val="none" w:sz="0" w:space="0" w:color="auto"/>
        <w:right w:val="none" w:sz="0" w:space="0" w:color="auto"/>
      </w:divBdr>
    </w:div>
    <w:div w:id="477455449">
      <w:bodyDiv w:val="1"/>
      <w:marLeft w:val="0"/>
      <w:marRight w:val="0"/>
      <w:marTop w:val="0"/>
      <w:marBottom w:val="0"/>
      <w:divBdr>
        <w:top w:val="none" w:sz="0" w:space="0" w:color="auto"/>
        <w:left w:val="none" w:sz="0" w:space="0" w:color="auto"/>
        <w:bottom w:val="none" w:sz="0" w:space="0" w:color="auto"/>
        <w:right w:val="none" w:sz="0" w:space="0" w:color="auto"/>
      </w:divBdr>
    </w:div>
    <w:div w:id="819539367">
      <w:bodyDiv w:val="1"/>
      <w:marLeft w:val="0"/>
      <w:marRight w:val="0"/>
      <w:marTop w:val="0"/>
      <w:marBottom w:val="0"/>
      <w:divBdr>
        <w:top w:val="none" w:sz="0" w:space="0" w:color="auto"/>
        <w:left w:val="none" w:sz="0" w:space="0" w:color="auto"/>
        <w:bottom w:val="none" w:sz="0" w:space="0" w:color="auto"/>
        <w:right w:val="none" w:sz="0" w:space="0" w:color="auto"/>
      </w:divBdr>
    </w:div>
    <w:div w:id="871653096">
      <w:bodyDiv w:val="1"/>
      <w:marLeft w:val="0"/>
      <w:marRight w:val="0"/>
      <w:marTop w:val="0"/>
      <w:marBottom w:val="0"/>
      <w:divBdr>
        <w:top w:val="none" w:sz="0" w:space="0" w:color="auto"/>
        <w:left w:val="none" w:sz="0" w:space="0" w:color="auto"/>
        <w:bottom w:val="none" w:sz="0" w:space="0" w:color="auto"/>
        <w:right w:val="none" w:sz="0" w:space="0" w:color="auto"/>
      </w:divBdr>
    </w:div>
    <w:div w:id="892303441">
      <w:bodyDiv w:val="1"/>
      <w:marLeft w:val="0"/>
      <w:marRight w:val="0"/>
      <w:marTop w:val="0"/>
      <w:marBottom w:val="0"/>
      <w:divBdr>
        <w:top w:val="none" w:sz="0" w:space="0" w:color="auto"/>
        <w:left w:val="none" w:sz="0" w:space="0" w:color="auto"/>
        <w:bottom w:val="none" w:sz="0" w:space="0" w:color="auto"/>
        <w:right w:val="none" w:sz="0" w:space="0" w:color="auto"/>
      </w:divBdr>
    </w:div>
    <w:div w:id="1501651402">
      <w:bodyDiv w:val="1"/>
      <w:marLeft w:val="0"/>
      <w:marRight w:val="0"/>
      <w:marTop w:val="0"/>
      <w:marBottom w:val="0"/>
      <w:divBdr>
        <w:top w:val="none" w:sz="0" w:space="0" w:color="auto"/>
        <w:left w:val="none" w:sz="0" w:space="0" w:color="auto"/>
        <w:bottom w:val="none" w:sz="0" w:space="0" w:color="auto"/>
        <w:right w:val="none" w:sz="0" w:space="0" w:color="auto"/>
      </w:divBdr>
    </w:div>
    <w:div w:id="1582522978">
      <w:bodyDiv w:val="1"/>
      <w:marLeft w:val="0"/>
      <w:marRight w:val="0"/>
      <w:marTop w:val="0"/>
      <w:marBottom w:val="0"/>
      <w:divBdr>
        <w:top w:val="none" w:sz="0" w:space="0" w:color="auto"/>
        <w:left w:val="none" w:sz="0" w:space="0" w:color="auto"/>
        <w:bottom w:val="none" w:sz="0" w:space="0" w:color="auto"/>
        <w:right w:val="none" w:sz="0" w:space="0" w:color="auto"/>
      </w:divBdr>
    </w:div>
    <w:div w:id="1830052939">
      <w:bodyDiv w:val="1"/>
      <w:marLeft w:val="0"/>
      <w:marRight w:val="0"/>
      <w:marTop w:val="0"/>
      <w:marBottom w:val="0"/>
      <w:divBdr>
        <w:top w:val="none" w:sz="0" w:space="0" w:color="auto"/>
        <w:left w:val="none" w:sz="0" w:space="0" w:color="auto"/>
        <w:bottom w:val="none" w:sz="0" w:space="0" w:color="auto"/>
        <w:right w:val="none" w:sz="0" w:space="0" w:color="auto"/>
      </w:divBdr>
    </w:div>
    <w:div w:id="2122726111">
      <w:bodyDiv w:val="1"/>
      <w:marLeft w:val="0"/>
      <w:marRight w:val="0"/>
      <w:marTop w:val="0"/>
      <w:marBottom w:val="0"/>
      <w:divBdr>
        <w:top w:val="none" w:sz="0" w:space="0" w:color="auto"/>
        <w:left w:val="none" w:sz="0" w:space="0" w:color="auto"/>
        <w:bottom w:val="none" w:sz="0" w:space="0" w:color="auto"/>
        <w:right w:val="none" w:sz="0" w:space="0" w:color="auto"/>
      </w:divBdr>
    </w:div>
    <w:div w:id="214265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ertification@cna-aii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woc.ca/cna-certification#gui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Abraham</dc:creator>
  <cp:keywords/>
  <dc:description/>
  <cp:lastModifiedBy>Microsoft Office User</cp:lastModifiedBy>
  <cp:revision>3</cp:revision>
  <dcterms:created xsi:type="dcterms:W3CDTF">2024-09-10T16:15:00Z</dcterms:created>
  <dcterms:modified xsi:type="dcterms:W3CDTF">2024-09-10T16:18:00Z</dcterms:modified>
</cp:coreProperties>
</file>