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D07D3" w:rsidP="00304037" w:rsidRDefault="00BD07D3" w14:paraId="5EF8972E" wp14:textId="77777777">
      <w:r w:rsidRPr="00BD07D3">
        <w:rPr>
          <w:b/>
          <w:bCs/>
        </w:rPr>
        <w:t>Position</w:t>
      </w:r>
    </w:p>
    <w:p xmlns:wp14="http://schemas.microsoft.com/office/word/2010/wordml" w:rsidR="00304037" w:rsidP="00304037" w:rsidRDefault="00422C20" w14:paraId="16EBBCA0" wp14:textId="77777777">
      <w:r>
        <w:t>Territory Sales Manager – Ontario</w:t>
      </w:r>
    </w:p>
    <w:p xmlns:wp14="http://schemas.microsoft.com/office/word/2010/wordml" w:rsidRPr="00BD07D3" w:rsidR="00BD07D3" w:rsidP="00304037" w:rsidRDefault="00BD07D3" w14:paraId="10084C40" wp14:textId="77777777">
      <w:pPr>
        <w:rPr>
          <w:b/>
          <w:bCs/>
        </w:rPr>
      </w:pPr>
      <w:r w:rsidRPr="00BD07D3">
        <w:rPr>
          <w:b/>
          <w:bCs/>
        </w:rPr>
        <w:t>Who we are</w:t>
      </w:r>
    </w:p>
    <w:p w:rsidR="00682696" w:rsidRDefault="00682696" w14:paraId="5007B8CA" w14:textId="032D5132">
      <w:r w:rsidR="00682696">
        <w:rPr/>
        <w:t xml:space="preserve">Westech Health Care Ltd. is an established Canadian distributor of Medical &amp; Healthcare products. Since </w:t>
      </w:r>
      <w:r w:rsidR="750DD310">
        <w:rPr/>
        <w:t xml:space="preserve">2014 Westech has operated with a purpose to provide sales, marketing and distribution support to quality, innovative healthcare manufacturers. </w:t>
      </w:r>
      <w:r w:rsidR="00682696">
        <w:rPr/>
        <w:t xml:space="preserve">We focus on quality, service and professionalism in the markets of Ostomy, Continence, Rehabilitation and Mobility and Independence and </w:t>
      </w:r>
      <w:r w:rsidR="00682696">
        <w:rPr/>
        <w:t>Extended</w:t>
      </w:r>
      <w:r w:rsidR="00682696">
        <w:rPr/>
        <w:t xml:space="preserve"> Care.</w:t>
      </w:r>
    </w:p>
    <w:p xmlns:wp14="http://schemas.microsoft.com/office/word/2010/wordml" w:rsidRPr="00BD07D3" w:rsidR="00BD07D3" w:rsidP="00304037" w:rsidRDefault="00BD07D3" w14:paraId="0EC50117" wp14:textId="77777777">
      <w:pPr>
        <w:rPr>
          <w:b/>
          <w:bCs/>
        </w:rPr>
      </w:pPr>
      <w:r w:rsidRPr="00BD07D3">
        <w:rPr>
          <w:b/>
          <w:bCs/>
        </w:rPr>
        <w:t>Who we’re looking for</w:t>
      </w:r>
    </w:p>
    <w:p xmlns:wp14="http://schemas.microsoft.com/office/word/2010/wordml" w:rsidR="00BD07D3" w:rsidP="00AC09B7" w:rsidRDefault="009D25A2" w14:paraId="56E7DFD5" wp14:textId="71753A10">
      <w:pPr>
        <w:pStyle w:val="NoSpacing"/>
      </w:pPr>
      <w:r w:rsidR="009D25A2">
        <w:rPr/>
        <w:t xml:space="preserve">We are seeking an energetic and autonomous individual to become a member of our dynamic organization who will embrace our core values of </w:t>
      </w:r>
      <w:r w:rsidRPr="750DD310" w:rsidR="009D25A2">
        <w:rPr>
          <w:b w:val="1"/>
          <w:bCs w:val="1"/>
        </w:rPr>
        <w:t>integrity, trust, honesty, knowledge and respect.</w:t>
      </w:r>
      <w:r w:rsidR="009D25A2">
        <w:rPr/>
        <w:t xml:space="preserve"> The candidate must have </w:t>
      </w:r>
      <w:r w:rsidR="00422C20">
        <w:rPr/>
        <w:t xml:space="preserve">a </w:t>
      </w:r>
      <w:r w:rsidR="00422C20">
        <w:rPr/>
        <w:t>BACHELOR OF SCIENCE IN NURSING (BSN)</w:t>
      </w:r>
      <w:r w:rsidR="00AC09B7">
        <w:rPr/>
        <w:t xml:space="preserve"> f</w:t>
      </w:r>
      <w:r w:rsidR="00422C20">
        <w:rPr/>
        <w:t>rom an accredited Canadian</w:t>
      </w:r>
      <w:r w:rsidR="009D25A2">
        <w:rPr/>
        <w:t xml:space="preserve"> college or university</w:t>
      </w:r>
      <w:r w:rsidR="00422C20">
        <w:rPr/>
        <w:t>.</w:t>
      </w:r>
      <w:r w:rsidR="009D25A2">
        <w:rPr/>
        <w:t xml:space="preserve"> </w:t>
      </w:r>
      <w:r w:rsidR="00422C20">
        <w:rPr/>
        <w:t>Continuing education in the Nurse Specialty of Wound, Ostomy and Continence Care is a definite asset</w:t>
      </w:r>
      <w:r w:rsidR="009D25A2">
        <w:rPr/>
        <w:t xml:space="preserve">. </w:t>
      </w:r>
      <w:r w:rsidR="00422C20">
        <w:rPr/>
        <w:t>And a passion for sales and education</w:t>
      </w:r>
      <w:r w:rsidR="009D25A2">
        <w:rPr/>
        <w:t xml:space="preserve"> </w:t>
      </w:r>
      <w:r w:rsidR="00422C20">
        <w:rPr/>
        <w:t>along with</w:t>
      </w:r>
      <w:r w:rsidR="009D25A2">
        <w:rPr/>
        <w:t xml:space="preserve"> business </w:t>
      </w:r>
      <w:r w:rsidR="00AC09B7">
        <w:rPr/>
        <w:t>acumen are distinct advantages.</w:t>
      </w:r>
    </w:p>
    <w:p w:rsidR="750DD310" w:rsidP="750DD310" w:rsidRDefault="750DD310" w14:paraId="536C983C" w14:textId="561A4786">
      <w:pPr>
        <w:rPr>
          <w:b w:val="1"/>
          <w:bCs w:val="1"/>
        </w:rPr>
      </w:pPr>
    </w:p>
    <w:p xmlns:wp14="http://schemas.microsoft.com/office/word/2010/wordml" w:rsidRPr="00BD07D3" w:rsidR="00BD07D3" w:rsidP="00BD07D3" w:rsidRDefault="00BD07D3" w14:paraId="6315EC7B" wp14:textId="77777777">
      <w:pPr>
        <w:rPr>
          <w:b/>
          <w:bCs/>
        </w:rPr>
      </w:pPr>
      <w:r w:rsidRPr="00BD07D3">
        <w:rPr>
          <w:b/>
          <w:bCs/>
        </w:rPr>
        <w:t>Who you are</w:t>
      </w:r>
    </w:p>
    <w:p xmlns:wp14="http://schemas.microsoft.com/office/word/2010/wordml" w:rsidR="009D25A2" w:rsidP="009D25A2" w:rsidRDefault="009D25A2" w14:paraId="292CD8B6" wp14:textId="77777777">
      <w:r>
        <w:t>The successful candidate will possess the following skills and characteristics:</w:t>
      </w:r>
    </w:p>
    <w:p xmlns:wp14="http://schemas.microsoft.com/office/word/2010/wordml" w:rsidR="009D25A2" w:rsidP="009D25A2" w:rsidRDefault="009D25A2" w14:paraId="539EF344" wp14:textId="77777777">
      <w:pPr>
        <w:pStyle w:val="ListParagraph"/>
        <w:numPr>
          <w:ilvl w:val="0"/>
          <w:numId w:val="1"/>
        </w:numPr>
      </w:pPr>
      <w:r>
        <w:t>Motivated to build new B2B relationships and develop NEW business.</w:t>
      </w:r>
    </w:p>
    <w:p xmlns:wp14="http://schemas.microsoft.com/office/word/2010/wordml" w:rsidR="009D25A2" w:rsidP="009D25A2" w:rsidRDefault="009D25A2" w14:paraId="5586B009" wp14:textId="00EF4EA7">
      <w:pPr>
        <w:pStyle w:val="ListParagraph"/>
        <w:numPr>
          <w:ilvl w:val="0"/>
          <w:numId w:val="1"/>
        </w:numPr>
        <w:rPr/>
      </w:pPr>
      <w:r w:rsidR="009D25A2">
        <w:rPr/>
        <w:t>Exceptional sales, education and presentation skills</w:t>
      </w:r>
    </w:p>
    <w:p xmlns:wp14="http://schemas.microsoft.com/office/word/2010/wordml" w:rsidR="009D25A2" w:rsidP="009D25A2" w:rsidRDefault="009D25A2" w14:paraId="64F3739C" wp14:textId="77777777">
      <w:pPr>
        <w:pStyle w:val="ListParagraph"/>
        <w:numPr>
          <w:ilvl w:val="0"/>
          <w:numId w:val="1"/>
        </w:numPr>
      </w:pPr>
      <w:r>
        <w:t>Strong organizational and time management skills</w:t>
      </w:r>
    </w:p>
    <w:p xmlns:wp14="http://schemas.microsoft.com/office/word/2010/wordml" w:rsidR="00304037" w:rsidP="009D25A2" w:rsidRDefault="009D25A2" w14:paraId="4B861307" wp14:textId="77777777">
      <w:pPr>
        <w:pStyle w:val="ListParagraph"/>
        <w:numPr>
          <w:ilvl w:val="0"/>
          <w:numId w:val="1"/>
        </w:numPr>
      </w:pPr>
      <w:r>
        <w:t>A motivation to establish a career in sales is key to this position.</w:t>
      </w:r>
    </w:p>
    <w:p xmlns:wp14="http://schemas.microsoft.com/office/word/2010/wordml" w:rsidR="00BD07D3" w:rsidP="00304037" w:rsidRDefault="00BD07D3" w14:paraId="3C29D021" wp14:textId="77777777">
      <w:r>
        <w:rPr>
          <w:b/>
          <w:bCs/>
        </w:rPr>
        <w:t>Additional information</w:t>
      </w:r>
    </w:p>
    <w:p xmlns:wp14="http://schemas.microsoft.com/office/word/2010/wordml" w:rsidR="009D25A2" w:rsidP="165CB1B6" w:rsidRDefault="009D25A2" w14:paraId="33B5125F" wp14:textId="740B0C3E">
      <w:pPr>
        <w:pStyle w:val="Normal"/>
      </w:pPr>
      <w:r w:rsidR="009D25A2">
        <w:rPr/>
        <w:t xml:space="preserve">Home office based; the successful candidate will be in the </w:t>
      </w:r>
      <w:r w:rsidR="00422C20">
        <w:rPr/>
        <w:t>Toronto area</w:t>
      </w:r>
      <w:r w:rsidR="009D25A2">
        <w:rPr/>
        <w:t xml:space="preserve"> </w:t>
      </w:r>
      <w:r w:rsidR="009D25A2">
        <w:rPr/>
        <w:t xml:space="preserve">with their territory consisting of the province of </w:t>
      </w:r>
      <w:r w:rsidR="00422C20">
        <w:rPr/>
        <w:t>Ontario. You will</w:t>
      </w:r>
      <w:r w:rsidR="165CB1B6">
        <w:rPr/>
        <w:t xml:space="preserve"> </w:t>
      </w:r>
      <w:r w:rsidR="009D25A2">
        <w:rPr/>
        <w:t>report to the Eastern Regional Manager and ultimately our Calgary head office</w:t>
      </w:r>
      <w:r w:rsidR="009D25A2">
        <w:rPr/>
        <w:t xml:space="preserve">. This is an opportunity to build on and expand on an existing customer base. Responsibilities will include sales and demo of </w:t>
      </w:r>
      <w:r w:rsidR="00AC09B7">
        <w:rPr/>
        <w:t>wound care, ostomy and continence</w:t>
      </w:r>
      <w:r w:rsidR="009D25A2">
        <w:rPr/>
        <w:t xml:space="preserve"> products necessary for individuals</w:t>
      </w:r>
      <w:r w:rsidR="00AC09B7">
        <w:rPr/>
        <w:t xml:space="preserve"> requiring intervention</w:t>
      </w:r>
      <w:r w:rsidR="009D25A2">
        <w:rPr/>
        <w:t xml:space="preserve"> to enjoy an independent lifestyle. You will develop full knowledge of the strength and limitations of assigned Wound, Ostomy and Continence products and competitor products.</w:t>
      </w:r>
    </w:p>
    <w:p xmlns:wp14="http://schemas.microsoft.com/office/word/2010/wordml" w:rsidR="009D25A2" w:rsidP="009D25A2" w:rsidRDefault="009D25A2" w14:paraId="7300FC35" wp14:textId="77777777">
      <w:r>
        <w:t>We offer an attractive and competitive compensation package based on results. Westech has 10-15 employees, and all are motivated to make the company successful.</w:t>
      </w:r>
    </w:p>
    <w:p xmlns:wp14="http://schemas.microsoft.com/office/word/2010/wordml" w:rsidR="00682696" w:rsidP="00304037" w:rsidRDefault="00BD07D3" w14:paraId="4957A3E5" wp14:textId="77777777">
      <w:r>
        <w:t xml:space="preserve">Apply with cover letter, resume, &amp; references to: </w:t>
      </w:r>
      <w:hyperlink w:history="1" r:id="rId10">
        <w:r w:rsidRPr="004B03A1" w:rsidR="00682696">
          <w:rPr>
            <w:rStyle w:val="Hyperlink"/>
          </w:rPr>
          <w:t>careers@westechhealth.com</w:t>
        </w:r>
      </w:hyperlink>
    </w:p>
    <w:sectPr w:rsidR="00682696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91EEE" w:rsidRDefault="00691EEE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1EEE" w:rsidRDefault="00691EEE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22B76323" w:rsidP="22B76323" w:rsidRDefault="22B76323" w14:paraId="02EB378F" wp14:textId="77777777">
    <w:pPr>
      <w:pStyle w:val="Footer"/>
    </w:pPr>
    <w:r>
      <w:rPr>
        <w:noProof/>
      </w:rPr>
      <w:drawing>
        <wp:inline xmlns:wp14="http://schemas.microsoft.com/office/word/2010/wordprocessingDrawing" distT="0" distB="0" distL="0" distR="0" wp14:anchorId="25043846" wp14:editId="417E995D">
          <wp:extent cx="6081785" cy="722212"/>
          <wp:effectExtent l="0" t="0" r="0" b="0"/>
          <wp:docPr id="1894530557" name="Picture 1894530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785" cy="72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91EEE" w:rsidRDefault="00691EEE" w14:paraId="0A3750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1EEE" w:rsidRDefault="00691EEE" w14:paraId="5DAB6C7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22B76323" w:rsidP="22B76323" w:rsidRDefault="22B76323" w14:paraId="6A05A809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6020E6E2" wp14:editId="4EBA88D8">
          <wp:extent cx="6042758" cy="1011157"/>
          <wp:effectExtent l="0" t="0" r="0" b="0"/>
          <wp:docPr id="1891646575" name="Picture 1891646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758" cy="101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2DB9"/>
    <w:multiLevelType w:val="multilevel"/>
    <w:tmpl w:val="C01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0AE1E99"/>
    <w:multiLevelType w:val="hybridMultilevel"/>
    <w:tmpl w:val="F61C58E6"/>
    <w:lvl w:ilvl="0" w:tplc="A09AAF0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0F1A89"/>
    <w:multiLevelType w:val="hybridMultilevel"/>
    <w:tmpl w:val="08CE4386"/>
    <w:lvl w:ilvl="0" w:tplc="A09AAF0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E9E211"/>
    <w:rsid w:val="00103A89"/>
    <w:rsid w:val="001C6BE6"/>
    <w:rsid w:val="00304037"/>
    <w:rsid w:val="00422C20"/>
    <w:rsid w:val="00682696"/>
    <w:rsid w:val="00691EEE"/>
    <w:rsid w:val="009D25A2"/>
    <w:rsid w:val="00A16AD7"/>
    <w:rsid w:val="00AC09B7"/>
    <w:rsid w:val="00BD07D3"/>
    <w:rsid w:val="00CB2423"/>
    <w:rsid w:val="079A61D2"/>
    <w:rsid w:val="09EA61A3"/>
    <w:rsid w:val="0B863204"/>
    <w:rsid w:val="0B863204"/>
    <w:rsid w:val="0D220265"/>
    <w:rsid w:val="165CB1B6"/>
    <w:rsid w:val="1C45886E"/>
    <w:rsid w:val="1CEE2302"/>
    <w:rsid w:val="1D1AC956"/>
    <w:rsid w:val="1E2BE922"/>
    <w:rsid w:val="1EAD8F28"/>
    <w:rsid w:val="216389E4"/>
    <w:rsid w:val="22B76323"/>
    <w:rsid w:val="26DB4338"/>
    <w:rsid w:val="36F95488"/>
    <w:rsid w:val="37E529F5"/>
    <w:rsid w:val="43ED1412"/>
    <w:rsid w:val="4584AFF7"/>
    <w:rsid w:val="4724B4D4"/>
    <w:rsid w:val="4AAE640F"/>
    <w:rsid w:val="4E87B94B"/>
    <w:rsid w:val="501F5530"/>
    <w:rsid w:val="5D342E9E"/>
    <w:rsid w:val="5E4119EE"/>
    <w:rsid w:val="6436AC4C"/>
    <w:rsid w:val="65830882"/>
    <w:rsid w:val="68EA9C1E"/>
    <w:rsid w:val="6C2895D4"/>
    <w:rsid w:val="73E9E211"/>
    <w:rsid w:val="750DD310"/>
    <w:rsid w:val="7A179A99"/>
    <w:rsid w:val="7C46A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E211"/>
  <w15:chartTrackingRefBased/>
  <w15:docId w15:val="{5FD49792-DEB1-492B-AC32-68073B872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C2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69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826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26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Heading1Char" w:customStyle="1">
    <w:name w:val="Heading 1 Char"/>
    <w:basedOn w:val="DefaultParagraphFont"/>
    <w:link w:val="Heading1"/>
    <w:uiPriority w:val="9"/>
    <w:rsid w:val="00422C2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22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areers@westechhealth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BD0DF6EF3144B0527D1C73039428" ma:contentTypeVersion="11" ma:contentTypeDescription="Create a new document." ma:contentTypeScope="" ma:versionID="6b6edf92e472175647026487ed20e3b8">
  <xsd:schema xmlns:xsd="http://www.w3.org/2001/XMLSchema" xmlns:xs="http://www.w3.org/2001/XMLSchema" xmlns:p="http://schemas.microsoft.com/office/2006/metadata/properties" xmlns:ns2="43e0bd42-7b65-4f17-9953-11e5847045cc" xmlns:ns3="e6ab57fc-9012-4160-b7fd-0ef34684ab7a" targetNamespace="http://schemas.microsoft.com/office/2006/metadata/properties" ma:root="true" ma:fieldsID="c161d439ca60d59aa618756cb0be94d3" ns2:_="" ns3:_="">
    <xsd:import namespace="43e0bd42-7b65-4f17-9953-11e5847045cc"/>
    <xsd:import namespace="e6ab57fc-9012-4160-b7fd-0ef34684a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0bd42-7b65-4f17-9953-11e58470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b57fc-9012-4160-b7fd-0ef34684a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D528C-192C-4956-8B89-D57F50AE7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66340-2299-4FD0-A335-C12D9DCE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0bd42-7b65-4f17-9953-11e5847045cc"/>
    <ds:schemaRef ds:uri="e6ab57fc-9012-4160-b7fd-0ef34684a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7D165-28AE-444F-BFD4-1CAF7E789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Vivian Zhang</dc:creator>
  <keywords/>
  <dc:description/>
  <lastModifiedBy>Chris Lillies</lastModifiedBy>
  <revision>7</revision>
  <dcterms:created xsi:type="dcterms:W3CDTF">2021-06-04T22:01:00.0000000Z</dcterms:created>
  <dcterms:modified xsi:type="dcterms:W3CDTF">2022-02-28T18:03:59.3506350Z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0x01010094A0BD0DF6EF3144B0527D1C73039428</vt:lpwstr>
  </property>
</Properties>
</file>